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76" w:rsidRPr="00CE5C8A" w:rsidRDefault="00A16EEC" w:rsidP="00CE5C8A">
      <w:pPr>
        <w:shd w:val="clear" w:color="auto" w:fill="FFFFFF"/>
        <w:jc w:val="right"/>
        <w:outlineLvl w:val="0"/>
        <w:rPr>
          <w:b/>
          <w:sz w:val="28"/>
          <w:szCs w:val="28"/>
          <w:u w:val="thick"/>
          <w:lang w:val="uk-UA"/>
        </w:rPr>
      </w:pPr>
      <w:r w:rsidRPr="00FB2A12">
        <w:rPr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-1670685</wp:posOffset>
            </wp:positionH>
            <wp:positionV relativeFrom="paragraph">
              <wp:posOffset>-672465</wp:posOffset>
            </wp:positionV>
            <wp:extent cx="8492490" cy="1644650"/>
            <wp:effectExtent l="0" t="0" r="381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490" cy="164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8CC">
        <w:rPr>
          <w:b/>
          <w:sz w:val="28"/>
          <w:szCs w:val="28"/>
          <w:lang w:val="uk-UA"/>
        </w:rPr>
        <w:t xml:space="preserve">                           </w:t>
      </w:r>
      <w:r w:rsidR="00B948CC" w:rsidRPr="00CE5C8A">
        <w:rPr>
          <w:b/>
          <w:sz w:val="28"/>
          <w:szCs w:val="28"/>
          <w:u w:val="thick"/>
          <w:lang w:val="uk-UA"/>
        </w:rPr>
        <w:t xml:space="preserve"> </w:t>
      </w:r>
    </w:p>
    <w:p w:rsidR="00484F2D" w:rsidRDefault="00D65183" w:rsidP="003413ED">
      <w:pPr>
        <w:shd w:val="clear" w:color="auto" w:fill="FFFFFF"/>
        <w:outlineLvl w:val="0"/>
        <w:rPr>
          <w:b/>
          <w:sz w:val="28"/>
          <w:szCs w:val="28"/>
          <w:lang w:val="uk-UA"/>
        </w:rPr>
      </w:pPr>
      <w:r>
        <w:rPr>
          <w:b/>
          <w:sz w:val="16"/>
          <w:szCs w:val="16"/>
          <w:lang w:val="uk-UA"/>
        </w:rPr>
        <w:t>В</w:t>
      </w:r>
      <w:r w:rsidR="00AB5F81">
        <w:rPr>
          <w:b/>
          <w:sz w:val="16"/>
          <w:szCs w:val="16"/>
          <w:lang w:val="uk-UA"/>
        </w:rPr>
        <w:t>ід 28</w:t>
      </w:r>
      <w:r w:rsidR="00E11A02">
        <w:rPr>
          <w:b/>
          <w:sz w:val="16"/>
          <w:szCs w:val="16"/>
          <w:lang w:val="uk-UA"/>
        </w:rPr>
        <w:t>.</w:t>
      </w:r>
      <w:r w:rsidR="00945695">
        <w:rPr>
          <w:b/>
          <w:sz w:val="16"/>
          <w:szCs w:val="16"/>
          <w:lang w:val="uk-UA"/>
        </w:rPr>
        <w:t>0</w:t>
      </w:r>
      <w:r w:rsidR="009C2DDD">
        <w:rPr>
          <w:b/>
          <w:sz w:val="16"/>
          <w:szCs w:val="16"/>
          <w:lang w:val="uk-UA"/>
        </w:rPr>
        <w:t>3</w:t>
      </w:r>
      <w:r w:rsidR="00A93D0B">
        <w:rPr>
          <w:b/>
          <w:sz w:val="16"/>
          <w:szCs w:val="16"/>
          <w:lang w:val="uk-UA"/>
        </w:rPr>
        <w:t>.202</w:t>
      </w:r>
      <w:r>
        <w:rPr>
          <w:b/>
          <w:sz w:val="16"/>
          <w:szCs w:val="16"/>
          <w:lang w:val="uk-UA"/>
        </w:rPr>
        <w:t>6</w:t>
      </w:r>
      <w:r w:rsidR="00AB5F81">
        <w:rPr>
          <w:b/>
          <w:sz w:val="16"/>
          <w:szCs w:val="16"/>
          <w:lang w:val="uk-UA"/>
        </w:rPr>
        <w:t xml:space="preserve"> р. вих. № 157</w:t>
      </w:r>
    </w:p>
    <w:p w:rsidR="00484F2D" w:rsidRDefault="00484F2D" w:rsidP="00A93D0B">
      <w:pPr>
        <w:shd w:val="clear" w:color="auto" w:fill="FFFFFF"/>
        <w:outlineLvl w:val="0"/>
        <w:rPr>
          <w:b/>
          <w:sz w:val="28"/>
          <w:szCs w:val="28"/>
          <w:lang w:val="uk-UA"/>
        </w:rPr>
      </w:pPr>
    </w:p>
    <w:p w:rsidR="00ED43CF" w:rsidRDefault="00484F2D" w:rsidP="00A93D0B">
      <w:pPr>
        <w:shd w:val="clear" w:color="auto" w:fill="FFFFFF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F730E8">
        <w:rPr>
          <w:b/>
          <w:sz w:val="28"/>
          <w:szCs w:val="28"/>
          <w:lang w:val="uk-UA"/>
        </w:rPr>
        <w:t xml:space="preserve">         </w:t>
      </w:r>
      <w:r w:rsidR="00ED43CF">
        <w:rPr>
          <w:b/>
          <w:sz w:val="28"/>
          <w:szCs w:val="28"/>
          <w:lang w:val="uk-UA"/>
        </w:rPr>
        <w:t>ІНФОРМАЦІЙНЕ ПОВІДОМЛЕННЯ</w:t>
      </w:r>
    </w:p>
    <w:p w:rsidR="00ED43CF" w:rsidRDefault="00ED43CF" w:rsidP="000634D8">
      <w:pPr>
        <w:shd w:val="clear" w:color="auto" w:fill="FFFFFF"/>
        <w:jc w:val="center"/>
        <w:outlineLvl w:val="0"/>
        <w:rPr>
          <w:b/>
          <w:sz w:val="28"/>
          <w:szCs w:val="28"/>
          <w:lang w:val="uk-UA"/>
        </w:rPr>
      </w:pPr>
    </w:p>
    <w:p w:rsidR="000634D8" w:rsidRDefault="00597981" w:rsidP="000634D8">
      <w:pPr>
        <w:shd w:val="clear" w:color="auto" w:fill="FFFFFF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0634D8">
        <w:rPr>
          <w:b/>
          <w:sz w:val="28"/>
          <w:szCs w:val="28"/>
          <w:lang w:val="uk-UA"/>
        </w:rPr>
        <w:t>ельмишановні колеги !</w:t>
      </w:r>
    </w:p>
    <w:p w:rsidR="00AD3027" w:rsidRPr="003647C4" w:rsidRDefault="009460E9" w:rsidP="00312D7B">
      <w:pPr>
        <w:ind w:firstLine="709"/>
        <w:jc w:val="both"/>
        <w:rPr>
          <w:sz w:val="28"/>
          <w:szCs w:val="28"/>
          <w:lang w:val="uk-UA"/>
        </w:rPr>
      </w:pPr>
      <w:r w:rsidRPr="00D40CD9">
        <w:rPr>
          <w:sz w:val="28"/>
          <w:szCs w:val="28"/>
          <w:lang w:val="uk-UA"/>
        </w:rPr>
        <w:t>ГО «Національна академія наук вищої освіти України»</w:t>
      </w:r>
      <w:r w:rsidR="00E644CF" w:rsidRPr="00D40CD9">
        <w:rPr>
          <w:sz w:val="28"/>
          <w:szCs w:val="28"/>
          <w:lang w:val="uk-UA"/>
        </w:rPr>
        <w:t xml:space="preserve"> </w:t>
      </w:r>
      <w:r w:rsidR="001E48A7" w:rsidRPr="001E48A7">
        <w:rPr>
          <w:sz w:val="28"/>
          <w:szCs w:val="28"/>
          <w:lang w:val="uk-UA"/>
        </w:rPr>
        <w:t>(</w:t>
      </w:r>
      <w:r w:rsidR="001E48A7">
        <w:rPr>
          <w:sz w:val="28"/>
          <w:szCs w:val="28"/>
          <w:lang w:val="uk-UA"/>
        </w:rPr>
        <w:t xml:space="preserve">далі – ГО «НАН ВО України» або Академія) </w:t>
      </w:r>
      <w:r w:rsidR="00C82896">
        <w:rPr>
          <w:sz w:val="28"/>
          <w:szCs w:val="28"/>
          <w:lang w:val="uk-UA"/>
        </w:rPr>
        <w:t xml:space="preserve">спільно </w:t>
      </w:r>
      <w:r w:rsidR="00F72650">
        <w:rPr>
          <w:sz w:val="28"/>
          <w:szCs w:val="28"/>
          <w:lang w:val="uk-UA"/>
        </w:rPr>
        <w:t>з</w:t>
      </w:r>
      <w:r w:rsidR="00BF5EAF">
        <w:rPr>
          <w:sz w:val="28"/>
          <w:szCs w:val="28"/>
          <w:lang w:val="uk-UA"/>
        </w:rPr>
        <w:t xml:space="preserve"> </w:t>
      </w:r>
      <w:r w:rsidR="00611A47">
        <w:rPr>
          <w:sz w:val="28"/>
          <w:szCs w:val="28"/>
          <w:lang w:val="uk-UA"/>
        </w:rPr>
        <w:t>Національною комісією</w:t>
      </w:r>
      <w:r w:rsidR="00F3022D" w:rsidRPr="00F3022D">
        <w:rPr>
          <w:lang w:val="uk-UA"/>
        </w:rPr>
        <w:t xml:space="preserve"> </w:t>
      </w:r>
      <w:r w:rsidR="00F3022D" w:rsidRPr="00F3022D">
        <w:rPr>
          <w:sz w:val="28"/>
          <w:szCs w:val="28"/>
          <w:lang w:val="uk-UA"/>
        </w:rPr>
        <w:t>з радіацій</w:t>
      </w:r>
      <w:r w:rsidR="00F3022D">
        <w:rPr>
          <w:sz w:val="28"/>
          <w:szCs w:val="28"/>
          <w:lang w:val="uk-UA"/>
        </w:rPr>
        <w:t>ного захисту населення України,</w:t>
      </w:r>
      <w:r w:rsidR="00611A47">
        <w:rPr>
          <w:sz w:val="28"/>
          <w:szCs w:val="28"/>
          <w:lang w:val="uk-UA"/>
        </w:rPr>
        <w:t xml:space="preserve"> </w:t>
      </w:r>
      <w:r w:rsidR="00BF5EAF">
        <w:rPr>
          <w:sz w:val="28"/>
          <w:szCs w:val="28"/>
          <w:lang w:val="uk-UA"/>
        </w:rPr>
        <w:t xml:space="preserve">Національною академією педагогічних наук України, Українським державним університетом імені Михайла Драгоманова, </w:t>
      </w:r>
      <w:r w:rsidR="00F72650">
        <w:rPr>
          <w:sz w:val="28"/>
          <w:szCs w:val="28"/>
          <w:lang w:val="uk-UA"/>
        </w:rPr>
        <w:t xml:space="preserve"> </w:t>
      </w:r>
      <w:r w:rsidR="00072E83" w:rsidRPr="00072E83">
        <w:rPr>
          <w:sz w:val="28"/>
          <w:szCs w:val="28"/>
          <w:lang w:val="uk-UA"/>
        </w:rPr>
        <w:t>ДУ «Інститут психології імені Г.С. Костюка НАПН України»</w:t>
      </w:r>
      <w:r w:rsidR="00072E83">
        <w:rPr>
          <w:sz w:val="28"/>
          <w:szCs w:val="28"/>
          <w:lang w:val="uk-UA"/>
        </w:rPr>
        <w:t xml:space="preserve">, </w:t>
      </w:r>
      <w:r w:rsidR="003647C4">
        <w:rPr>
          <w:sz w:val="28"/>
          <w:szCs w:val="28"/>
          <w:lang w:val="uk-UA"/>
        </w:rPr>
        <w:t>ДУ «</w:t>
      </w:r>
      <w:r w:rsidR="003647C4" w:rsidRPr="003647C4">
        <w:rPr>
          <w:sz w:val="28"/>
          <w:szCs w:val="28"/>
          <w:lang w:val="uk-UA"/>
        </w:rPr>
        <w:t>Інститут ендокринології та обміну речовин ім</w:t>
      </w:r>
      <w:r w:rsidR="003C7967">
        <w:rPr>
          <w:sz w:val="28"/>
          <w:szCs w:val="28"/>
          <w:lang w:val="uk-UA"/>
        </w:rPr>
        <w:t>ені</w:t>
      </w:r>
      <w:r w:rsidR="003647C4" w:rsidRPr="003647C4">
        <w:rPr>
          <w:sz w:val="28"/>
          <w:szCs w:val="28"/>
          <w:lang w:val="uk-UA"/>
        </w:rPr>
        <w:t xml:space="preserve"> В.П. Комісаренка</w:t>
      </w:r>
      <w:r w:rsidR="003647C4">
        <w:rPr>
          <w:sz w:val="28"/>
          <w:szCs w:val="28"/>
          <w:lang w:val="uk-UA"/>
        </w:rPr>
        <w:t xml:space="preserve"> НАМН У</w:t>
      </w:r>
      <w:r w:rsidR="003647C4" w:rsidRPr="003647C4">
        <w:rPr>
          <w:sz w:val="28"/>
          <w:szCs w:val="28"/>
          <w:lang w:val="uk-UA"/>
        </w:rPr>
        <w:t>країни</w:t>
      </w:r>
      <w:r w:rsidR="003647C4">
        <w:rPr>
          <w:sz w:val="28"/>
          <w:szCs w:val="28"/>
          <w:lang w:val="uk-UA"/>
        </w:rPr>
        <w:t>»,</w:t>
      </w:r>
      <w:r w:rsidR="003647C4" w:rsidRPr="003647C4">
        <w:rPr>
          <w:sz w:val="28"/>
          <w:szCs w:val="28"/>
          <w:lang w:val="uk-UA"/>
        </w:rPr>
        <w:t xml:space="preserve"> </w:t>
      </w:r>
      <w:r w:rsidR="00072E83" w:rsidRPr="00072E83">
        <w:rPr>
          <w:sz w:val="28"/>
          <w:szCs w:val="28"/>
          <w:lang w:val="uk-UA"/>
        </w:rPr>
        <w:t xml:space="preserve">ДУ </w:t>
      </w:r>
      <w:r w:rsidR="009C66C4">
        <w:rPr>
          <w:sz w:val="28"/>
          <w:szCs w:val="28"/>
          <w:lang w:val="uk-UA"/>
        </w:rPr>
        <w:t>«</w:t>
      </w:r>
      <w:r w:rsidR="00072E83" w:rsidRPr="00072E83">
        <w:rPr>
          <w:sz w:val="28"/>
          <w:szCs w:val="28"/>
          <w:lang w:val="uk-UA"/>
        </w:rPr>
        <w:t>Інститут медицини праці імені Ю.І.</w:t>
      </w:r>
      <w:r w:rsidR="009C66C4">
        <w:rPr>
          <w:sz w:val="28"/>
          <w:szCs w:val="28"/>
          <w:lang w:val="uk-UA"/>
        </w:rPr>
        <w:t xml:space="preserve"> </w:t>
      </w:r>
      <w:proofErr w:type="spellStart"/>
      <w:r w:rsidR="009C66C4">
        <w:rPr>
          <w:sz w:val="28"/>
          <w:szCs w:val="28"/>
          <w:lang w:val="uk-UA"/>
        </w:rPr>
        <w:t>Кундієва</w:t>
      </w:r>
      <w:proofErr w:type="spellEnd"/>
      <w:r w:rsidR="009C66C4">
        <w:rPr>
          <w:sz w:val="28"/>
          <w:szCs w:val="28"/>
          <w:lang w:val="uk-UA"/>
        </w:rPr>
        <w:t xml:space="preserve"> НАМН України»</w:t>
      </w:r>
      <w:r w:rsidR="00072E83">
        <w:rPr>
          <w:sz w:val="28"/>
          <w:szCs w:val="28"/>
          <w:lang w:val="uk-UA"/>
        </w:rPr>
        <w:t>,</w:t>
      </w:r>
      <w:r w:rsidR="00316599">
        <w:rPr>
          <w:sz w:val="28"/>
          <w:szCs w:val="28"/>
          <w:lang w:val="uk-UA"/>
        </w:rPr>
        <w:t xml:space="preserve"> </w:t>
      </w:r>
      <w:r w:rsidR="005A1AB2">
        <w:rPr>
          <w:sz w:val="28"/>
          <w:szCs w:val="28"/>
          <w:lang w:val="uk-UA"/>
        </w:rPr>
        <w:t xml:space="preserve">ДУ </w:t>
      </w:r>
      <w:r w:rsidR="005A1AB2" w:rsidRPr="005A1AB2">
        <w:rPr>
          <w:sz w:val="28"/>
          <w:szCs w:val="28"/>
          <w:lang w:val="uk-UA"/>
        </w:rPr>
        <w:t>«Національний науковий центр радіаційної медицини, гематології та онкології</w:t>
      </w:r>
      <w:r w:rsidR="005821C5">
        <w:rPr>
          <w:sz w:val="28"/>
          <w:szCs w:val="28"/>
          <w:lang w:val="uk-UA"/>
        </w:rPr>
        <w:t xml:space="preserve"> </w:t>
      </w:r>
      <w:r w:rsidR="005A1AB2" w:rsidRPr="005A1AB2">
        <w:rPr>
          <w:sz w:val="28"/>
          <w:szCs w:val="28"/>
          <w:lang w:val="uk-UA"/>
        </w:rPr>
        <w:t>Н</w:t>
      </w:r>
      <w:r w:rsidR="005A1AB2">
        <w:rPr>
          <w:sz w:val="28"/>
          <w:szCs w:val="28"/>
          <w:lang w:val="uk-UA"/>
        </w:rPr>
        <w:t>АМН</w:t>
      </w:r>
      <w:r w:rsidR="005A1AB2" w:rsidRPr="005A1AB2">
        <w:rPr>
          <w:sz w:val="28"/>
          <w:szCs w:val="28"/>
          <w:lang w:val="uk-UA"/>
        </w:rPr>
        <w:t xml:space="preserve"> України»,</w:t>
      </w:r>
      <w:r w:rsidR="005A1AB2">
        <w:rPr>
          <w:sz w:val="28"/>
          <w:szCs w:val="28"/>
          <w:lang w:val="uk-UA"/>
        </w:rPr>
        <w:t xml:space="preserve"> </w:t>
      </w:r>
      <w:r w:rsidR="00B82B38">
        <w:rPr>
          <w:sz w:val="28"/>
          <w:szCs w:val="28"/>
          <w:lang w:val="uk-UA"/>
        </w:rPr>
        <w:t>ДУ «Інститут неврології</w:t>
      </w:r>
      <w:r w:rsidR="00276192">
        <w:rPr>
          <w:sz w:val="28"/>
          <w:szCs w:val="28"/>
          <w:lang w:val="uk-UA"/>
        </w:rPr>
        <w:t>,</w:t>
      </w:r>
      <w:r w:rsidR="00276192" w:rsidRPr="00276192">
        <w:rPr>
          <w:sz w:val="28"/>
          <w:szCs w:val="28"/>
          <w:lang w:val="uk-UA"/>
        </w:rPr>
        <w:t xml:space="preserve"> психіатрії та наркології імені П</w:t>
      </w:r>
      <w:r w:rsidR="00276192">
        <w:rPr>
          <w:sz w:val="28"/>
          <w:szCs w:val="28"/>
          <w:lang w:val="uk-UA"/>
        </w:rPr>
        <w:t xml:space="preserve">.В. </w:t>
      </w:r>
      <w:r w:rsidR="00276192" w:rsidRPr="00276192">
        <w:rPr>
          <w:sz w:val="28"/>
          <w:szCs w:val="28"/>
          <w:lang w:val="uk-UA"/>
        </w:rPr>
        <w:t>Волошина Н</w:t>
      </w:r>
      <w:r w:rsidR="00385170">
        <w:rPr>
          <w:sz w:val="28"/>
          <w:szCs w:val="28"/>
          <w:lang w:val="uk-UA"/>
        </w:rPr>
        <w:t>АМН України»</w:t>
      </w:r>
      <w:r w:rsidR="00E644CF" w:rsidRPr="00D40CD9">
        <w:rPr>
          <w:sz w:val="28"/>
          <w:szCs w:val="28"/>
          <w:lang w:val="uk-UA"/>
        </w:rPr>
        <w:t xml:space="preserve">, </w:t>
      </w:r>
      <w:r w:rsidR="000F7115">
        <w:rPr>
          <w:sz w:val="28"/>
          <w:szCs w:val="28"/>
          <w:lang w:val="uk-UA"/>
        </w:rPr>
        <w:t xml:space="preserve">Литовським університетом спорту (Литва), </w:t>
      </w:r>
      <w:r w:rsidR="009E79AB">
        <w:rPr>
          <w:sz w:val="28"/>
          <w:szCs w:val="28"/>
          <w:lang w:val="uk-UA"/>
        </w:rPr>
        <w:t>ДНП «</w:t>
      </w:r>
      <w:r w:rsidR="00847F21" w:rsidRPr="00847F21">
        <w:rPr>
          <w:sz w:val="28"/>
          <w:szCs w:val="28"/>
          <w:lang w:val="uk-UA"/>
        </w:rPr>
        <w:t xml:space="preserve">Науково-практичний медичний </w:t>
      </w:r>
      <w:proofErr w:type="spellStart"/>
      <w:r w:rsidR="00847F21" w:rsidRPr="00847F21">
        <w:rPr>
          <w:sz w:val="28"/>
          <w:szCs w:val="28"/>
          <w:lang w:val="uk-UA"/>
        </w:rPr>
        <w:t>реабілітаційно</w:t>
      </w:r>
      <w:proofErr w:type="spellEnd"/>
      <w:r w:rsidR="00847F21" w:rsidRPr="00847F21">
        <w:rPr>
          <w:sz w:val="28"/>
          <w:szCs w:val="28"/>
          <w:lang w:val="uk-UA"/>
        </w:rPr>
        <w:t>-діагностичний центр Міністерства охорони здоров'я України</w:t>
      </w:r>
      <w:r w:rsidR="009E79AB">
        <w:rPr>
          <w:sz w:val="28"/>
          <w:szCs w:val="28"/>
          <w:lang w:val="uk-UA"/>
        </w:rPr>
        <w:t>»</w:t>
      </w:r>
      <w:r w:rsidR="00847F21">
        <w:rPr>
          <w:sz w:val="28"/>
          <w:szCs w:val="28"/>
          <w:lang w:val="uk-UA"/>
        </w:rPr>
        <w:t>,</w:t>
      </w:r>
      <w:r w:rsidR="00847F21" w:rsidRPr="00847F21">
        <w:rPr>
          <w:sz w:val="28"/>
          <w:szCs w:val="28"/>
          <w:lang w:val="uk-UA"/>
        </w:rPr>
        <w:t xml:space="preserve"> </w:t>
      </w:r>
      <w:r w:rsidR="00B954AF">
        <w:rPr>
          <w:sz w:val="28"/>
          <w:szCs w:val="28"/>
          <w:lang w:val="uk-UA"/>
        </w:rPr>
        <w:t>«</w:t>
      </w:r>
      <w:r w:rsidR="00EE2CA0">
        <w:rPr>
          <w:sz w:val="28"/>
          <w:szCs w:val="28"/>
          <w:lang w:val="uk-UA"/>
        </w:rPr>
        <w:t xml:space="preserve">ВГОІ «Союз Чорнобиль», </w:t>
      </w:r>
      <w:r w:rsidRPr="00D40CD9">
        <w:rPr>
          <w:sz w:val="28"/>
          <w:szCs w:val="28"/>
          <w:lang w:val="uk-UA"/>
        </w:rPr>
        <w:t>П</w:t>
      </w:r>
      <w:r w:rsidR="00E644CF" w:rsidRPr="00D40CD9">
        <w:rPr>
          <w:sz w:val="28"/>
          <w:szCs w:val="28"/>
          <w:lang w:val="uk-UA"/>
        </w:rPr>
        <w:t xml:space="preserve">ольським </w:t>
      </w:r>
      <w:proofErr w:type="spellStart"/>
      <w:r w:rsidR="00E644CF" w:rsidRPr="00D40CD9">
        <w:rPr>
          <w:sz w:val="28"/>
          <w:szCs w:val="28"/>
          <w:lang w:val="uk-UA"/>
        </w:rPr>
        <w:t>кампусом</w:t>
      </w:r>
      <w:proofErr w:type="spellEnd"/>
      <w:r w:rsidRPr="00D40CD9">
        <w:rPr>
          <w:sz w:val="28"/>
          <w:szCs w:val="28"/>
          <w:lang w:val="uk-UA"/>
        </w:rPr>
        <w:t xml:space="preserve"> К</w:t>
      </w:r>
      <w:r w:rsidR="00E644CF" w:rsidRPr="00D40CD9">
        <w:rPr>
          <w:sz w:val="28"/>
          <w:szCs w:val="28"/>
          <w:lang w:val="uk-UA"/>
        </w:rPr>
        <w:t>иївського</w:t>
      </w:r>
      <w:r w:rsidRPr="00D40CD9">
        <w:rPr>
          <w:sz w:val="28"/>
          <w:szCs w:val="28"/>
          <w:lang w:val="uk-UA"/>
        </w:rPr>
        <w:t xml:space="preserve"> </w:t>
      </w:r>
      <w:r w:rsidR="00E644CF" w:rsidRPr="00D40CD9">
        <w:rPr>
          <w:sz w:val="28"/>
          <w:szCs w:val="28"/>
          <w:lang w:val="uk-UA"/>
        </w:rPr>
        <w:t xml:space="preserve">медичного університету </w:t>
      </w:r>
      <w:r w:rsidRPr="00D40CD9">
        <w:rPr>
          <w:sz w:val="28"/>
          <w:szCs w:val="28"/>
          <w:lang w:val="uk-UA"/>
        </w:rPr>
        <w:t>(м.</w:t>
      </w:r>
      <w:r w:rsidR="00E644CF" w:rsidRPr="00D40CD9">
        <w:rPr>
          <w:sz w:val="28"/>
          <w:szCs w:val="28"/>
          <w:lang w:val="uk-UA"/>
        </w:rPr>
        <w:t xml:space="preserve"> </w:t>
      </w:r>
      <w:proofErr w:type="spellStart"/>
      <w:r w:rsidR="00EB15E9" w:rsidRPr="00EB15E9">
        <w:rPr>
          <w:sz w:val="28"/>
          <w:szCs w:val="28"/>
          <w:lang w:val="uk-UA"/>
        </w:rPr>
        <w:t>Бидгощ</w:t>
      </w:r>
      <w:proofErr w:type="spellEnd"/>
      <w:r w:rsidRPr="00D40CD9">
        <w:rPr>
          <w:sz w:val="28"/>
          <w:szCs w:val="28"/>
          <w:lang w:val="uk-UA"/>
        </w:rPr>
        <w:t>, Польща)</w:t>
      </w:r>
      <w:r w:rsidR="00E644CF" w:rsidRPr="00D40CD9">
        <w:rPr>
          <w:sz w:val="28"/>
          <w:szCs w:val="28"/>
          <w:lang w:val="uk-UA"/>
        </w:rPr>
        <w:t xml:space="preserve">, </w:t>
      </w:r>
      <w:r w:rsidR="00B55F5A" w:rsidRPr="00B55F5A">
        <w:rPr>
          <w:sz w:val="28"/>
          <w:szCs w:val="28"/>
          <w:lang w:val="uk-UA"/>
        </w:rPr>
        <w:t>Національним еколого-натуралістичним центром</w:t>
      </w:r>
      <w:r w:rsidR="00AD451B">
        <w:rPr>
          <w:sz w:val="28"/>
          <w:szCs w:val="28"/>
          <w:lang w:val="uk-UA"/>
        </w:rPr>
        <w:t xml:space="preserve"> учнівської молоді</w:t>
      </w:r>
      <w:r w:rsidR="00B55F5A">
        <w:rPr>
          <w:sz w:val="28"/>
          <w:szCs w:val="28"/>
          <w:lang w:val="uk-UA"/>
        </w:rPr>
        <w:t xml:space="preserve"> МОН України,</w:t>
      </w:r>
      <w:r w:rsidR="00B55F5A" w:rsidRPr="00B55F5A">
        <w:rPr>
          <w:sz w:val="28"/>
          <w:szCs w:val="28"/>
          <w:lang w:val="uk-UA"/>
        </w:rPr>
        <w:t xml:space="preserve"> </w:t>
      </w:r>
      <w:r w:rsidRPr="00D40CD9">
        <w:rPr>
          <w:sz w:val="28"/>
          <w:szCs w:val="28"/>
          <w:lang w:val="uk-UA"/>
        </w:rPr>
        <w:t>ГО «М</w:t>
      </w:r>
      <w:r w:rsidR="00E644CF" w:rsidRPr="00D40CD9">
        <w:rPr>
          <w:sz w:val="28"/>
          <w:szCs w:val="28"/>
          <w:lang w:val="uk-UA"/>
        </w:rPr>
        <w:t xml:space="preserve">іжнародна академія освіти і науки», </w:t>
      </w:r>
      <w:r w:rsidRPr="00D40CD9">
        <w:rPr>
          <w:sz w:val="28"/>
          <w:szCs w:val="28"/>
          <w:lang w:val="uk-UA"/>
        </w:rPr>
        <w:t>ГО «А</w:t>
      </w:r>
      <w:r w:rsidR="00E644CF" w:rsidRPr="00D40CD9">
        <w:rPr>
          <w:sz w:val="28"/>
          <w:szCs w:val="28"/>
          <w:lang w:val="uk-UA"/>
        </w:rPr>
        <w:t>соціація психотерапевтів і психоаналітиків</w:t>
      </w:r>
      <w:r w:rsidRPr="00D40CD9">
        <w:rPr>
          <w:sz w:val="28"/>
          <w:szCs w:val="28"/>
          <w:lang w:val="uk-UA"/>
        </w:rPr>
        <w:t xml:space="preserve"> У</w:t>
      </w:r>
      <w:r w:rsidR="00E644CF" w:rsidRPr="00D40CD9">
        <w:rPr>
          <w:sz w:val="28"/>
          <w:szCs w:val="28"/>
          <w:lang w:val="uk-UA"/>
        </w:rPr>
        <w:t>країни</w:t>
      </w:r>
      <w:r w:rsidRPr="00D40CD9">
        <w:rPr>
          <w:sz w:val="28"/>
          <w:szCs w:val="28"/>
          <w:lang w:val="uk-UA"/>
        </w:rPr>
        <w:t>»</w:t>
      </w:r>
      <w:r w:rsidR="009E3D30">
        <w:rPr>
          <w:sz w:val="28"/>
          <w:szCs w:val="28"/>
          <w:lang w:val="uk-UA"/>
        </w:rPr>
        <w:t>,</w:t>
      </w:r>
      <w:r w:rsidR="008833FF" w:rsidRPr="008833FF">
        <w:rPr>
          <w:lang w:val="uk-UA"/>
        </w:rPr>
        <w:t xml:space="preserve"> </w:t>
      </w:r>
      <w:r w:rsidR="008833FF" w:rsidRPr="008833FF">
        <w:rPr>
          <w:sz w:val="28"/>
          <w:szCs w:val="28"/>
          <w:lang w:val="uk-UA"/>
        </w:rPr>
        <w:t>М</w:t>
      </w:r>
      <w:r w:rsidR="008833FF">
        <w:rPr>
          <w:sz w:val="28"/>
          <w:szCs w:val="28"/>
          <w:lang w:val="uk-UA"/>
        </w:rPr>
        <w:t xml:space="preserve">іжнародна громадська  організація </w:t>
      </w:r>
      <w:r w:rsidR="008833FF" w:rsidRPr="008833FF">
        <w:rPr>
          <w:sz w:val="28"/>
          <w:szCs w:val="28"/>
          <w:lang w:val="uk-UA"/>
        </w:rPr>
        <w:t>"М</w:t>
      </w:r>
      <w:r w:rsidR="008833FF">
        <w:rPr>
          <w:sz w:val="28"/>
          <w:szCs w:val="28"/>
          <w:lang w:val="uk-UA"/>
        </w:rPr>
        <w:t xml:space="preserve">іжнародна асоціація </w:t>
      </w:r>
      <w:r w:rsidR="008833FF" w:rsidRPr="008833FF">
        <w:rPr>
          <w:sz w:val="28"/>
          <w:szCs w:val="28"/>
          <w:lang w:val="uk-UA"/>
        </w:rPr>
        <w:t>"З</w:t>
      </w:r>
      <w:r w:rsidR="008833FF">
        <w:rPr>
          <w:sz w:val="28"/>
          <w:szCs w:val="28"/>
          <w:lang w:val="uk-UA"/>
        </w:rPr>
        <w:t>доров’я суспільства»,</w:t>
      </w:r>
      <w:r w:rsidR="008833FF" w:rsidRPr="008833FF">
        <w:rPr>
          <w:sz w:val="28"/>
          <w:szCs w:val="28"/>
          <w:lang w:val="uk-UA"/>
        </w:rPr>
        <w:t xml:space="preserve"> </w:t>
      </w:r>
      <w:r w:rsidR="008833FF">
        <w:rPr>
          <w:sz w:val="28"/>
          <w:szCs w:val="28"/>
          <w:lang w:val="uk-UA"/>
        </w:rPr>
        <w:t xml:space="preserve"> благодійним фондом</w:t>
      </w:r>
      <w:r w:rsidR="006307C3">
        <w:rPr>
          <w:sz w:val="28"/>
          <w:szCs w:val="28"/>
          <w:lang w:val="uk-UA"/>
        </w:rPr>
        <w:t xml:space="preserve"> </w:t>
      </w:r>
      <w:r w:rsidR="006307C3" w:rsidRPr="006307C3">
        <w:rPr>
          <w:sz w:val="28"/>
          <w:szCs w:val="28"/>
          <w:lang w:val="uk-UA"/>
        </w:rPr>
        <w:t>"</w:t>
      </w:r>
      <w:proofErr w:type="spellStart"/>
      <w:r w:rsidR="006307C3" w:rsidRPr="006307C3">
        <w:rPr>
          <w:sz w:val="28"/>
          <w:szCs w:val="28"/>
          <w:lang w:val="uk-UA"/>
        </w:rPr>
        <w:t>МіСт</w:t>
      </w:r>
      <w:proofErr w:type="spellEnd"/>
      <w:r w:rsidR="006307C3" w:rsidRPr="006307C3">
        <w:rPr>
          <w:sz w:val="28"/>
          <w:szCs w:val="28"/>
          <w:lang w:val="uk-UA"/>
        </w:rPr>
        <w:t>" ім</w:t>
      </w:r>
      <w:r w:rsidR="006307C3">
        <w:rPr>
          <w:sz w:val="28"/>
          <w:szCs w:val="28"/>
          <w:lang w:val="uk-UA"/>
        </w:rPr>
        <w:t xml:space="preserve">ені Михайла </w:t>
      </w:r>
      <w:r w:rsidR="006307C3" w:rsidRPr="006307C3">
        <w:rPr>
          <w:sz w:val="28"/>
          <w:szCs w:val="28"/>
          <w:lang w:val="uk-UA"/>
        </w:rPr>
        <w:t>Савенка</w:t>
      </w:r>
      <w:r w:rsidR="006307C3">
        <w:rPr>
          <w:sz w:val="28"/>
          <w:szCs w:val="28"/>
          <w:lang w:val="uk-UA"/>
        </w:rPr>
        <w:t>»,</w:t>
      </w:r>
      <w:r w:rsidR="006307C3" w:rsidRPr="006307C3">
        <w:rPr>
          <w:sz w:val="28"/>
          <w:szCs w:val="28"/>
          <w:lang w:val="uk-UA"/>
        </w:rPr>
        <w:t xml:space="preserve"> </w:t>
      </w:r>
      <w:r w:rsidR="00351B01">
        <w:rPr>
          <w:sz w:val="28"/>
          <w:szCs w:val="28"/>
          <w:lang w:val="uk-UA"/>
        </w:rPr>
        <w:t>благодійним</w:t>
      </w:r>
      <w:r w:rsidR="00266C0C">
        <w:rPr>
          <w:sz w:val="28"/>
          <w:szCs w:val="28"/>
          <w:lang w:val="uk-UA"/>
        </w:rPr>
        <w:t xml:space="preserve"> фонд</w:t>
      </w:r>
      <w:r w:rsidR="00351B01">
        <w:rPr>
          <w:sz w:val="28"/>
          <w:szCs w:val="28"/>
          <w:lang w:val="uk-UA"/>
        </w:rPr>
        <w:t>ом</w:t>
      </w:r>
      <w:r w:rsidR="00266C0C">
        <w:rPr>
          <w:sz w:val="28"/>
          <w:szCs w:val="28"/>
          <w:lang w:val="uk-UA"/>
        </w:rPr>
        <w:t xml:space="preserve"> «Червона троянда»,</w:t>
      </w:r>
      <w:r w:rsidR="008833FF">
        <w:rPr>
          <w:sz w:val="28"/>
          <w:szCs w:val="28"/>
          <w:lang w:val="uk-UA"/>
        </w:rPr>
        <w:t xml:space="preserve"> </w:t>
      </w:r>
      <w:r w:rsidR="009E3D30">
        <w:rPr>
          <w:sz w:val="28"/>
          <w:szCs w:val="28"/>
          <w:lang w:val="uk-UA"/>
        </w:rPr>
        <w:t>ВГО «Українська асоціація л</w:t>
      </w:r>
      <w:r w:rsidR="009E3D30" w:rsidRPr="009E3D30">
        <w:rPr>
          <w:sz w:val="28"/>
          <w:szCs w:val="28"/>
          <w:lang w:val="uk-UA"/>
        </w:rPr>
        <w:t>ікарів-</w:t>
      </w:r>
      <w:r w:rsidR="009E3D30">
        <w:rPr>
          <w:sz w:val="28"/>
          <w:szCs w:val="28"/>
          <w:lang w:val="uk-UA"/>
        </w:rPr>
        <w:t>п</w:t>
      </w:r>
      <w:r w:rsidR="009E3D30" w:rsidRPr="009E3D30">
        <w:rPr>
          <w:sz w:val="28"/>
          <w:szCs w:val="28"/>
          <w:lang w:val="uk-UA"/>
        </w:rPr>
        <w:t>сихолог</w:t>
      </w:r>
      <w:r w:rsidR="009E3D30">
        <w:rPr>
          <w:sz w:val="28"/>
          <w:szCs w:val="28"/>
          <w:lang w:val="uk-UA"/>
        </w:rPr>
        <w:t>ів</w:t>
      </w:r>
      <w:r w:rsidR="00B16ECA">
        <w:rPr>
          <w:sz w:val="28"/>
          <w:szCs w:val="28"/>
          <w:lang w:val="uk-UA"/>
        </w:rPr>
        <w:t xml:space="preserve"> </w:t>
      </w:r>
      <w:r w:rsidRPr="00D40CD9">
        <w:rPr>
          <w:sz w:val="28"/>
          <w:szCs w:val="28"/>
          <w:lang w:val="uk-UA"/>
        </w:rPr>
        <w:t>запрошують</w:t>
      </w:r>
      <w:r w:rsidR="000634D8" w:rsidRPr="00D40CD9">
        <w:rPr>
          <w:sz w:val="28"/>
          <w:szCs w:val="28"/>
          <w:lang w:val="uk-UA"/>
        </w:rPr>
        <w:t xml:space="preserve"> Вас взяти участь</w:t>
      </w:r>
      <w:r w:rsidR="00B161A6" w:rsidRPr="00D40CD9">
        <w:rPr>
          <w:sz w:val="28"/>
          <w:szCs w:val="28"/>
          <w:lang w:val="uk-UA"/>
        </w:rPr>
        <w:t xml:space="preserve"> у</w:t>
      </w:r>
      <w:r w:rsidR="00283291">
        <w:rPr>
          <w:sz w:val="28"/>
          <w:szCs w:val="28"/>
          <w:lang w:val="uk-UA"/>
        </w:rPr>
        <w:t xml:space="preserve"> </w:t>
      </w:r>
      <w:r w:rsidR="00283291" w:rsidRPr="00BF0E07">
        <w:rPr>
          <w:b/>
          <w:sz w:val="28"/>
          <w:szCs w:val="28"/>
          <w:lang w:val="uk-UA"/>
        </w:rPr>
        <w:t>Міжнародній</w:t>
      </w:r>
      <w:r w:rsidR="00B161A6" w:rsidRPr="00BF0E07">
        <w:rPr>
          <w:b/>
          <w:sz w:val="28"/>
          <w:szCs w:val="28"/>
          <w:lang w:val="uk-UA"/>
        </w:rPr>
        <w:t xml:space="preserve"> науково-практичній конференції</w:t>
      </w:r>
      <w:r w:rsidRPr="00BB3E6C">
        <w:rPr>
          <w:sz w:val="28"/>
          <w:szCs w:val="28"/>
          <w:lang w:val="uk-UA"/>
        </w:rPr>
        <w:t xml:space="preserve"> </w:t>
      </w:r>
      <w:r w:rsidRPr="00BB3E6C">
        <w:rPr>
          <w:b/>
          <w:sz w:val="28"/>
          <w:szCs w:val="28"/>
          <w:lang w:val="uk-UA"/>
        </w:rPr>
        <w:t>«</w:t>
      </w:r>
      <w:r w:rsidR="0053155A" w:rsidRPr="0053155A">
        <w:rPr>
          <w:b/>
          <w:sz w:val="28"/>
          <w:szCs w:val="28"/>
          <w:lang w:val="uk-UA"/>
        </w:rPr>
        <w:t>МЕДИКО-ПСИХОЛОГІЧНА, КЛІНІЧНА ТА РЕАБІЛІТАЦІЙНА ДОПОМОГА ПОСТРАЖДАЛИМ ВІД ЧОРНОБИЛЬСЬКОЇ КАТАСТРОФИ У ВІДДАЛЕНОМУ ПЕРІОДІ</w:t>
      </w:r>
      <w:bookmarkStart w:id="0" w:name="_GoBack"/>
      <w:bookmarkEnd w:id="0"/>
      <w:r w:rsidR="00283291">
        <w:rPr>
          <w:b/>
          <w:sz w:val="28"/>
          <w:szCs w:val="28"/>
          <w:lang w:val="uk-UA"/>
        </w:rPr>
        <w:t>»</w:t>
      </w:r>
      <w:r w:rsidR="00B16ECA" w:rsidRPr="00BB3E6C">
        <w:rPr>
          <w:b/>
          <w:sz w:val="28"/>
          <w:szCs w:val="28"/>
          <w:lang w:val="uk-UA"/>
        </w:rPr>
        <w:t>, яка відбудеться 25 квітня 202</w:t>
      </w:r>
      <w:r w:rsidR="00C46186">
        <w:rPr>
          <w:b/>
          <w:sz w:val="28"/>
          <w:szCs w:val="28"/>
          <w:lang w:val="uk-UA"/>
        </w:rPr>
        <w:t>6</w:t>
      </w:r>
      <w:r w:rsidR="00B16ECA" w:rsidRPr="00BB3E6C">
        <w:rPr>
          <w:b/>
          <w:sz w:val="28"/>
          <w:szCs w:val="28"/>
          <w:lang w:val="uk-UA"/>
        </w:rPr>
        <w:t xml:space="preserve"> року </w:t>
      </w:r>
      <w:r w:rsidR="00283291">
        <w:rPr>
          <w:b/>
          <w:sz w:val="28"/>
          <w:szCs w:val="28"/>
          <w:lang w:val="uk-UA"/>
        </w:rPr>
        <w:t>у змішаному форматі (</w:t>
      </w:r>
      <w:proofErr w:type="spellStart"/>
      <w:r w:rsidR="00283291">
        <w:rPr>
          <w:b/>
          <w:sz w:val="28"/>
          <w:szCs w:val="28"/>
          <w:lang w:val="uk-UA"/>
        </w:rPr>
        <w:t>офлайн</w:t>
      </w:r>
      <w:proofErr w:type="spellEnd"/>
      <w:r w:rsidR="00283291">
        <w:rPr>
          <w:b/>
          <w:sz w:val="28"/>
          <w:szCs w:val="28"/>
          <w:lang w:val="uk-UA"/>
        </w:rPr>
        <w:t xml:space="preserve"> – та платформа</w:t>
      </w:r>
      <w:r w:rsidR="00B16ECA" w:rsidRPr="00BB3E6C">
        <w:rPr>
          <w:b/>
          <w:sz w:val="28"/>
          <w:szCs w:val="28"/>
          <w:lang w:val="uk-UA"/>
        </w:rPr>
        <w:t xml:space="preserve"> ZOOM</w:t>
      </w:r>
      <w:r w:rsidR="00283291">
        <w:rPr>
          <w:b/>
          <w:sz w:val="28"/>
          <w:szCs w:val="28"/>
          <w:lang w:val="uk-UA"/>
        </w:rPr>
        <w:t>)</w:t>
      </w:r>
      <w:r w:rsidR="00B16ECA" w:rsidRPr="00BB3E6C">
        <w:rPr>
          <w:b/>
          <w:sz w:val="28"/>
          <w:szCs w:val="28"/>
          <w:lang w:val="uk-UA"/>
        </w:rPr>
        <w:t xml:space="preserve">. </w:t>
      </w:r>
    </w:p>
    <w:p w:rsidR="00AD3027" w:rsidRPr="00AD3027" w:rsidRDefault="00B16ECA" w:rsidP="004F01B1">
      <w:pPr>
        <w:ind w:firstLine="709"/>
        <w:jc w:val="both"/>
        <w:rPr>
          <w:sz w:val="28"/>
          <w:szCs w:val="28"/>
        </w:rPr>
      </w:pPr>
      <w:r w:rsidRPr="00B16ECA">
        <w:rPr>
          <w:color w:val="000000"/>
          <w:sz w:val="28"/>
          <w:szCs w:val="28"/>
          <w:lang w:val="uk-UA"/>
        </w:rPr>
        <w:t>Початок о 10:00.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A76357" w:rsidRPr="00925ADC">
        <w:rPr>
          <w:color w:val="000000"/>
          <w:sz w:val="28"/>
          <w:szCs w:val="28"/>
          <w:lang w:val="uk-UA"/>
        </w:rPr>
        <w:t>П</w:t>
      </w:r>
      <w:r w:rsidR="009460E9" w:rsidRPr="00925ADC">
        <w:rPr>
          <w:color w:val="000000"/>
          <w:sz w:val="28"/>
          <w:szCs w:val="28"/>
          <w:lang w:val="uk-UA"/>
        </w:rPr>
        <w:t>ленарн</w:t>
      </w:r>
      <w:r w:rsidR="00734E15" w:rsidRPr="00925ADC">
        <w:rPr>
          <w:color w:val="000000"/>
          <w:sz w:val="28"/>
          <w:szCs w:val="28"/>
          <w:lang w:val="uk-UA"/>
        </w:rPr>
        <w:t>е</w:t>
      </w:r>
      <w:r w:rsidR="009460E9" w:rsidRPr="00D40CD9">
        <w:rPr>
          <w:sz w:val="28"/>
          <w:szCs w:val="28"/>
          <w:lang w:val="uk-UA"/>
        </w:rPr>
        <w:t xml:space="preserve"> засідання</w:t>
      </w:r>
      <w:r w:rsidR="00734E15">
        <w:rPr>
          <w:sz w:val="28"/>
          <w:szCs w:val="28"/>
          <w:lang w:val="uk-UA"/>
        </w:rPr>
        <w:t>:</w:t>
      </w:r>
      <w:r w:rsidR="00484F2D">
        <w:rPr>
          <w:sz w:val="28"/>
          <w:szCs w:val="28"/>
          <w:lang w:val="uk-UA"/>
        </w:rPr>
        <w:t xml:space="preserve"> </w:t>
      </w:r>
      <w:r w:rsidR="00945695" w:rsidRPr="00D40CD9">
        <w:rPr>
          <w:sz w:val="28"/>
          <w:szCs w:val="28"/>
          <w:lang w:val="uk-UA"/>
        </w:rPr>
        <w:t>1</w:t>
      </w:r>
      <w:r w:rsidR="009460E9" w:rsidRPr="00D40CD9">
        <w:rPr>
          <w:sz w:val="28"/>
          <w:szCs w:val="28"/>
          <w:lang w:val="uk-UA"/>
        </w:rPr>
        <w:t>0</w:t>
      </w:r>
      <w:r w:rsidR="00945695" w:rsidRPr="00D40CD9">
        <w:rPr>
          <w:sz w:val="28"/>
          <w:szCs w:val="28"/>
          <w:lang w:val="uk-UA"/>
        </w:rPr>
        <w:t>:00</w:t>
      </w:r>
      <w:r w:rsidR="00734E15" w:rsidRPr="00734E15">
        <w:rPr>
          <w:sz w:val="28"/>
          <w:szCs w:val="28"/>
          <w:lang w:val="uk-UA"/>
        </w:rPr>
        <w:t>–1</w:t>
      </w:r>
      <w:r w:rsidR="00734E15">
        <w:rPr>
          <w:sz w:val="28"/>
          <w:szCs w:val="28"/>
          <w:lang w:val="uk-UA"/>
        </w:rPr>
        <w:t>3</w:t>
      </w:r>
      <w:r w:rsidR="00734E15" w:rsidRPr="00734E15">
        <w:rPr>
          <w:sz w:val="28"/>
          <w:szCs w:val="28"/>
          <w:lang w:val="uk-UA"/>
        </w:rPr>
        <w:t>:30.</w:t>
      </w:r>
      <w:r w:rsidR="00734E15">
        <w:rPr>
          <w:sz w:val="28"/>
          <w:szCs w:val="28"/>
          <w:lang w:val="uk-UA"/>
        </w:rPr>
        <w:t xml:space="preserve"> </w:t>
      </w:r>
      <w:r w:rsidR="00A76357">
        <w:rPr>
          <w:sz w:val="28"/>
          <w:szCs w:val="28"/>
          <w:lang w:val="uk-UA"/>
        </w:rPr>
        <w:t xml:space="preserve"> </w:t>
      </w:r>
    </w:p>
    <w:p w:rsidR="00AD3027" w:rsidRPr="00AD3027" w:rsidRDefault="00A76357" w:rsidP="004F01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Сек</w:t>
      </w:r>
      <w:r w:rsidR="00B16ECA">
        <w:rPr>
          <w:sz w:val="28"/>
          <w:szCs w:val="28"/>
          <w:lang w:val="uk-UA"/>
        </w:rPr>
        <w:t>ційні засідання</w:t>
      </w:r>
      <w:r w:rsidR="002A425D">
        <w:rPr>
          <w:sz w:val="28"/>
          <w:szCs w:val="28"/>
          <w:lang w:val="uk-UA"/>
        </w:rPr>
        <w:t>:</w:t>
      </w:r>
      <w:r w:rsidR="00B16ECA">
        <w:rPr>
          <w:sz w:val="28"/>
          <w:szCs w:val="28"/>
          <w:lang w:val="uk-UA"/>
        </w:rPr>
        <w:t xml:space="preserve"> </w:t>
      </w:r>
      <w:r w:rsidR="00734E15" w:rsidRPr="00734E15">
        <w:rPr>
          <w:sz w:val="28"/>
          <w:szCs w:val="28"/>
          <w:lang w:val="uk-UA"/>
        </w:rPr>
        <w:t>1</w:t>
      </w:r>
      <w:r w:rsidR="00734E15">
        <w:rPr>
          <w:sz w:val="28"/>
          <w:szCs w:val="28"/>
          <w:lang w:val="uk-UA"/>
        </w:rPr>
        <w:t>4</w:t>
      </w:r>
      <w:r w:rsidR="00734E15" w:rsidRPr="00734E15">
        <w:rPr>
          <w:sz w:val="28"/>
          <w:szCs w:val="28"/>
          <w:lang w:val="uk-UA"/>
        </w:rPr>
        <w:t>:00–1</w:t>
      </w:r>
      <w:r w:rsidR="00734E15">
        <w:rPr>
          <w:sz w:val="28"/>
          <w:szCs w:val="28"/>
          <w:lang w:val="uk-UA"/>
        </w:rPr>
        <w:t>7</w:t>
      </w:r>
      <w:r w:rsidR="00734E15" w:rsidRPr="00734E15">
        <w:rPr>
          <w:sz w:val="28"/>
          <w:szCs w:val="28"/>
          <w:lang w:val="uk-UA"/>
        </w:rPr>
        <w:t>:30</w:t>
      </w:r>
      <w:r w:rsidR="00C747A1">
        <w:rPr>
          <w:sz w:val="28"/>
          <w:szCs w:val="28"/>
          <w:lang w:val="uk-UA"/>
        </w:rPr>
        <w:t xml:space="preserve">. </w:t>
      </w:r>
    </w:p>
    <w:p w:rsidR="00D40CD9" w:rsidRPr="00BB3E6C" w:rsidRDefault="00AD3027" w:rsidP="004F01B1">
      <w:pPr>
        <w:ind w:firstLine="709"/>
        <w:jc w:val="both"/>
        <w:rPr>
          <w:sz w:val="28"/>
          <w:szCs w:val="28"/>
          <w:lang w:val="uk-UA"/>
        </w:rPr>
      </w:pPr>
      <w:r w:rsidRPr="00BB3E6C">
        <w:rPr>
          <w:sz w:val="28"/>
          <w:szCs w:val="28"/>
          <w:lang w:val="uk-UA"/>
        </w:rPr>
        <w:t>Підсумкове засідання</w:t>
      </w:r>
      <w:r w:rsidR="00B92739" w:rsidRPr="00BB3E6C">
        <w:rPr>
          <w:sz w:val="28"/>
          <w:szCs w:val="28"/>
          <w:lang w:val="uk-UA"/>
        </w:rPr>
        <w:t>: 1</w:t>
      </w:r>
      <w:r w:rsidR="00734E15" w:rsidRPr="00BB3E6C">
        <w:rPr>
          <w:sz w:val="28"/>
          <w:szCs w:val="28"/>
          <w:lang w:val="uk-UA"/>
        </w:rPr>
        <w:t>7</w:t>
      </w:r>
      <w:r w:rsidR="00B92739" w:rsidRPr="00BB3E6C">
        <w:rPr>
          <w:sz w:val="28"/>
          <w:szCs w:val="28"/>
          <w:lang w:val="uk-UA"/>
        </w:rPr>
        <w:t>:30</w:t>
      </w:r>
      <w:r w:rsidR="00734E15" w:rsidRPr="00BB3E6C">
        <w:rPr>
          <w:sz w:val="28"/>
          <w:szCs w:val="28"/>
          <w:lang w:val="uk-UA"/>
        </w:rPr>
        <w:t>–18:00</w:t>
      </w:r>
      <w:r w:rsidR="00B92739" w:rsidRPr="00BB3E6C">
        <w:rPr>
          <w:sz w:val="28"/>
          <w:szCs w:val="28"/>
          <w:lang w:val="uk-UA"/>
        </w:rPr>
        <w:t>.</w:t>
      </w:r>
      <w:r w:rsidR="00CE5ADF" w:rsidRPr="00BB3E6C">
        <w:rPr>
          <w:sz w:val="28"/>
          <w:szCs w:val="28"/>
          <w:lang w:val="uk-UA"/>
        </w:rPr>
        <w:t xml:space="preserve"> </w:t>
      </w:r>
    </w:p>
    <w:p w:rsidR="00B16ECA" w:rsidRDefault="002A425D" w:rsidP="00B16ECA">
      <w:pPr>
        <w:ind w:firstLine="709"/>
        <w:jc w:val="both"/>
        <w:rPr>
          <w:sz w:val="28"/>
          <w:szCs w:val="28"/>
          <w:lang w:val="uk-UA"/>
        </w:rPr>
      </w:pPr>
      <w:r w:rsidRPr="00BB3E6C">
        <w:rPr>
          <w:b/>
          <w:sz w:val="28"/>
          <w:szCs w:val="28"/>
          <w:lang w:val="uk-UA"/>
        </w:rPr>
        <w:t>Робочі м</w:t>
      </w:r>
      <w:r w:rsidR="003C4824" w:rsidRPr="00BB3E6C">
        <w:rPr>
          <w:b/>
          <w:sz w:val="28"/>
          <w:szCs w:val="28"/>
          <w:lang w:val="uk-UA"/>
        </w:rPr>
        <w:t>ови конф</w:t>
      </w:r>
      <w:r w:rsidR="007F0797" w:rsidRPr="00BB3E6C">
        <w:rPr>
          <w:b/>
          <w:sz w:val="28"/>
          <w:szCs w:val="28"/>
          <w:lang w:val="uk-UA"/>
        </w:rPr>
        <w:t>еренції:</w:t>
      </w:r>
      <w:r w:rsidR="007F0797">
        <w:rPr>
          <w:b/>
          <w:sz w:val="28"/>
          <w:szCs w:val="28"/>
          <w:lang w:val="uk-UA"/>
        </w:rPr>
        <w:t xml:space="preserve"> </w:t>
      </w:r>
      <w:r w:rsidR="00665C5C">
        <w:rPr>
          <w:sz w:val="28"/>
          <w:szCs w:val="28"/>
          <w:lang w:val="uk-UA"/>
        </w:rPr>
        <w:t>українська, англійська.</w:t>
      </w:r>
    </w:p>
    <w:p w:rsidR="00B16ECA" w:rsidRPr="00343E8F" w:rsidRDefault="00B16ECA" w:rsidP="00B16ECA">
      <w:pPr>
        <w:ind w:firstLine="709"/>
        <w:jc w:val="both"/>
        <w:rPr>
          <w:sz w:val="28"/>
          <w:szCs w:val="28"/>
          <w:lang w:val="uk-UA"/>
        </w:rPr>
      </w:pPr>
      <w:r w:rsidRPr="00BB3E6C">
        <w:rPr>
          <w:b/>
          <w:sz w:val="28"/>
          <w:szCs w:val="28"/>
          <w:lang w:val="uk-UA"/>
        </w:rPr>
        <w:t>Мета заходу:</w:t>
      </w:r>
      <w:r w:rsidR="00343E8F" w:rsidRPr="00343E8F">
        <w:rPr>
          <w:rStyle w:val="a4"/>
          <w:lang w:val="uk-UA"/>
        </w:rPr>
        <w:t xml:space="preserve"> </w:t>
      </w:r>
      <w:r w:rsidR="00343E8F" w:rsidRPr="00343E8F">
        <w:rPr>
          <w:rStyle w:val="rynqvb"/>
          <w:sz w:val="28"/>
          <w:szCs w:val="28"/>
          <w:lang w:val="uk-UA"/>
        </w:rPr>
        <w:t>комплексний аналіз наслідків катастрофи 1986 року;</w:t>
      </w:r>
      <w:r w:rsidR="00343E8F" w:rsidRPr="00343E8F">
        <w:rPr>
          <w:rStyle w:val="hwtze"/>
          <w:sz w:val="28"/>
          <w:szCs w:val="28"/>
          <w:lang w:val="uk-UA"/>
        </w:rPr>
        <w:t xml:space="preserve"> </w:t>
      </w:r>
      <w:r w:rsidR="00343E8F" w:rsidRPr="00343E8F">
        <w:rPr>
          <w:rStyle w:val="rynqvb"/>
          <w:sz w:val="28"/>
          <w:szCs w:val="28"/>
          <w:lang w:val="uk-UA"/>
        </w:rPr>
        <w:t>обмін науковими даними та досвідом щодо впливу радіації на здоров'я людини та довкілля;</w:t>
      </w:r>
      <w:r w:rsidR="00343E8F" w:rsidRPr="00343E8F">
        <w:rPr>
          <w:rStyle w:val="hwtze"/>
          <w:sz w:val="28"/>
          <w:szCs w:val="28"/>
          <w:lang w:val="uk-UA"/>
        </w:rPr>
        <w:t xml:space="preserve"> </w:t>
      </w:r>
      <w:r w:rsidR="00343E8F" w:rsidRPr="00343E8F">
        <w:rPr>
          <w:rStyle w:val="rynqvb"/>
          <w:sz w:val="28"/>
          <w:szCs w:val="28"/>
          <w:lang w:val="uk-UA"/>
        </w:rPr>
        <w:t xml:space="preserve">обговорення глобальних проблем у сфері національної безпеки України </w:t>
      </w:r>
      <w:r w:rsidR="005F6F8D">
        <w:rPr>
          <w:rStyle w:val="rynqvb"/>
          <w:sz w:val="28"/>
          <w:szCs w:val="28"/>
          <w:lang w:val="uk-UA"/>
        </w:rPr>
        <w:lastRenderedPageBreak/>
        <w:t>і</w:t>
      </w:r>
      <w:r w:rsidR="00343E8F" w:rsidRPr="00343E8F">
        <w:rPr>
          <w:rStyle w:val="rynqvb"/>
          <w:sz w:val="28"/>
          <w:szCs w:val="28"/>
          <w:lang w:val="uk-UA"/>
        </w:rPr>
        <w:t xml:space="preserve"> захисту людства від наслідків техногенних катастроф;</w:t>
      </w:r>
      <w:r w:rsidR="00343E8F" w:rsidRPr="00343E8F">
        <w:rPr>
          <w:rStyle w:val="hwtze"/>
          <w:sz w:val="28"/>
          <w:szCs w:val="28"/>
          <w:lang w:val="uk-UA"/>
        </w:rPr>
        <w:t xml:space="preserve"> </w:t>
      </w:r>
      <w:r w:rsidR="00343E8F" w:rsidRPr="00343E8F">
        <w:rPr>
          <w:rStyle w:val="rynqvb"/>
          <w:sz w:val="28"/>
          <w:szCs w:val="28"/>
          <w:lang w:val="uk-UA"/>
        </w:rPr>
        <w:t>координація міжнародної допомоги для подолання довгострокових наслідків, а також розробка спільної стратегії подальшого запобігання подібним трагедіям.</w:t>
      </w:r>
    </w:p>
    <w:p w:rsidR="00E91A05" w:rsidRPr="00FB408C" w:rsidRDefault="00E91A05" w:rsidP="002A6175">
      <w:pPr>
        <w:ind w:firstLine="709"/>
        <w:jc w:val="both"/>
        <w:rPr>
          <w:b/>
          <w:color w:val="404040"/>
          <w:sz w:val="28"/>
          <w:szCs w:val="28"/>
          <w:lang w:val="uk-UA"/>
        </w:rPr>
      </w:pPr>
      <w:r w:rsidRPr="00BB3E6C">
        <w:rPr>
          <w:sz w:val="28"/>
          <w:szCs w:val="28"/>
          <w:lang w:val="uk-UA"/>
        </w:rPr>
        <w:t>До участі у конференції запрошуються доктори</w:t>
      </w:r>
      <w:r w:rsidR="003F36E5">
        <w:rPr>
          <w:sz w:val="28"/>
          <w:szCs w:val="28"/>
          <w:lang w:val="uk-UA"/>
        </w:rPr>
        <w:t xml:space="preserve"> наук, професори, академіки,</w:t>
      </w:r>
      <w:r w:rsidRPr="00BB3E6C">
        <w:rPr>
          <w:sz w:val="28"/>
          <w:szCs w:val="28"/>
          <w:lang w:val="uk-UA"/>
        </w:rPr>
        <w:t xml:space="preserve"> кандидати наук,</w:t>
      </w:r>
      <w:r w:rsidR="006E2657" w:rsidRPr="00BB3E6C">
        <w:rPr>
          <w:sz w:val="28"/>
          <w:szCs w:val="28"/>
          <w:lang w:val="uk-UA"/>
        </w:rPr>
        <w:t xml:space="preserve"> доктори філософії, </w:t>
      </w:r>
      <w:r w:rsidR="00274BA8" w:rsidRPr="00BB3E6C">
        <w:rPr>
          <w:sz w:val="28"/>
          <w:szCs w:val="28"/>
          <w:lang w:val="uk-UA"/>
        </w:rPr>
        <w:t xml:space="preserve">докторанти, </w:t>
      </w:r>
      <w:r w:rsidR="003C4824" w:rsidRPr="00BB3E6C">
        <w:rPr>
          <w:sz w:val="28"/>
          <w:szCs w:val="28"/>
          <w:lang w:val="uk-UA"/>
        </w:rPr>
        <w:t>аспіранти, магістранти</w:t>
      </w:r>
      <w:r w:rsidR="00530375" w:rsidRPr="00BB3E6C">
        <w:rPr>
          <w:sz w:val="28"/>
          <w:szCs w:val="28"/>
          <w:lang w:val="uk-UA"/>
        </w:rPr>
        <w:t>,</w:t>
      </w:r>
      <w:r w:rsidR="00F13144">
        <w:rPr>
          <w:sz w:val="28"/>
          <w:szCs w:val="28"/>
          <w:lang w:val="uk-UA"/>
        </w:rPr>
        <w:t xml:space="preserve"> прац</w:t>
      </w:r>
      <w:r w:rsidR="00D44F44">
        <w:rPr>
          <w:sz w:val="28"/>
          <w:szCs w:val="28"/>
          <w:lang w:val="uk-UA"/>
        </w:rPr>
        <w:t>івники</w:t>
      </w:r>
      <w:r w:rsidR="00F13144">
        <w:rPr>
          <w:sz w:val="28"/>
          <w:szCs w:val="28"/>
          <w:lang w:val="uk-UA"/>
        </w:rPr>
        <w:t xml:space="preserve"> сфери охорони здоров’я,</w:t>
      </w:r>
      <w:r w:rsidR="007A5B90" w:rsidRPr="00BB3E6C">
        <w:rPr>
          <w:sz w:val="28"/>
          <w:szCs w:val="28"/>
          <w:lang w:val="uk-UA"/>
        </w:rPr>
        <w:t xml:space="preserve"> </w:t>
      </w:r>
      <w:r w:rsidR="00530375" w:rsidRPr="00BB3E6C">
        <w:rPr>
          <w:sz w:val="28"/>
          <w:szCs w:val="28"/>
          <w:lang w:val="uk-UA"/>
        </w:rPr>
        <w:t xml:space="preserve">фахівці різних профілів та </w:t>
      </w:r>
      <w:r w:rsidR="00530375" w:rsidRPr="00FB408C">
        <w:rPr>
          <w:color w:val="404040"/>
          <w:sz w:val="28"/>
          <w:szCs w:val="28"/>
          <w:lang w:val="uk-UA"/>
        </w:rPr>
        <w:t>галузей</w:t>
      </w:r>
      <w:r w:rsidR="003F36E5" w:rsidRPr="00FB408C">
        <w:rPr>
          <w:color w:val="404040"/>
          <w:sz w:val="28"/>
          <w:szCs w:val="28"/>
          <w:lang w:val="uk-UA"/>
        </w:rPr>
        <w:t xml:space="preserve"> знань тощо</w:t>
      </w:r>
      <w:r w:rsidRPr="00FB408C">
        <w:rPr>
          <w:b/>
          <w:color w:val="404040"/>
          <w:sz w:val="28"/>
          <w:szCs w:val="28"/>
          <w:lang w:val="uk-UA"/>
        </w:rPr>
        <w:t>.</w:t>
      </w:r>
    </w:p>
    <w:p w:rsidR="00AB4ED0" w:rsidRPr="00A622ED" w:rsidRDefault="00530375" w:rsidP="00AB4ED0">
      <w:pPr>
        <w:ind w:firstLine="709"/>
        <w:jc w:val="both"/>
        <w:rPr>
          <w:color w:val="0D0D0D"/>
          <w:sz w:val="28"/>
          <w:szCs w:val="28"/>
        </w:rPr>
      </w:pPr>
      <w:r w:rsidRPr="00A622ED">
        <w:rPr>
          <w:color w:val="0D0D0D"/>
          <w:sz w:val="28"/>
          <w:szCs w:val="28"/>
          <w:lang w:val="uk-UA"/>
        </w:rPr>
        <w:t xml:space="preserve">Для </w:t>
      </w:r>
      <w:proofErr w:type="spellStart"/>
      <w:r w:rsidR="00AB4ED0" w:rsidRPr="00A622ED">
        <w:rPr>
          <w:color w:val="0D0D0D"/>
          <w:sz w:val="28"/>
          <w:szCs w:val="28"/>
        </w:rPr>
        <w:t>у</w:t>
      </w:r>
      <w:r w:rsidR="008F053D" w:rsidRPr="00A622ED">
        <w:rPr>
          <w:color w:val="0D0D0D"/>
          <w:sz w:val="28"/>
          <w:szCs w:val="28"/>
        </w:rPr>
        <w:t>част</w:t>
      </w:r>
      <w:proofErr w:type="spellEnd"/>
      <w:r w:rsidRPr="00A622ED">
        <w:rPr>
          <w:color w:val="0D0D0D"/>
          <w:sz w:val="28"/>
          <w:szCs w:val="28"/>
          <w:lang w:val="uk-UA"/>
        </w:rPr>
        <w:t>і</w:t>
      </w:r>
      <w:r w:rsidR="008F053D" w:rsidRPr="00A622ED">
        <w:rPr>
          <w:color w:val="0D0D0D"/>
          <w:sz w:val="28"/>
          <w:szCs w:val="28"/>
        </w:rPr>
        <w:t xml:space="preserve"> </w:t>
      </w:r>
      <w:r w:rsidRPr="00A622ED">
        <w:rPr>
          <w:color w:val="0D0D0D"/>
          <w:sz w:val="28"/>
          <w:szCs w:val="28"/>
          <w:lang w:val="uk-UA"/>
        </w:rPr>
        <w:t>в</w:t>
      </w:r>
      <w:r w:rsidR="008F053D" w:rsidRPr="00A622ED">
        <w:rPr>
          <w:color w:val="0D0D0D"/>
          <w:sz w:val="28"/>
          <w:szCs w:val="28"/>
        </w:rPr>
        <w:t xml:space="preserve"> </w:t>
      </w:r>
      <w:proofErr w:type="spellStart"/>
      <w:r w:rsidR="008F053D" w:rsidRPr="00A622ED">
        <w:rPr>
          <w:color w:val="0D0D0D"/>
          <w:sz w:val="28"/>
          <w:szCs w:val="28"/>
        </w:rPr>
        <w:t>конференції</w:t>
      </w:r>
      <w:proofErr w:type="spellEnd"/>
      <w:r w:rsidR="008F053D" w:rsidRPr="00A622ED">
        <w:rPr>
          <w:color w:val="0D0D0D"/>
          <w:sz w:val="28"/>
          <w:szCs w:val="28"/>
        </w:rPr>
        <w:t xml:space="preserve"> просимо до </w:t>
      </w:r>
      <w:r w:rsidR="00343215" w:rsidRPr="00A622ED">
        <w:rPr>
          <w:b/>
          <w:color w:val="0D0D0D"/>
          <w:sz w:val="28"/>
          <w:szCs w:val="28"/>
          <w:lang w:val="uk-UA"/>
        </w:rPr>
        <w:t>10</w:t>
      </w:r>
      <w:r w:rsidR="00AB4ED0" w:rsidRPr="00A622ED">
        <w:rPr>
          <w:b/>
          <w:color w:val="0D0D0D"/>
          <w:sz w:val="28"/>
          <w:szCs w:val="28"/>
          <w:lang w:val="en-US"/>
        </w:rPr>
        <w:t> </w:t>
      </w:r>
      <w:r w:rsidR="0034276F" w:rsidRPr="00A622ED">
        <w:rPr>
          <w:b/>
          <w:color w:val="0D0D0D"/>
          <w:sz w:val="28"/>
          <w:szCs w:val="28"/>
          <w:lang w:val="uk-UA"/>
        </w:rPr>
        <w:t>квітня</w:t>
      </w:r>
      <w:r w:rsidR="00AB4ED0" w:rsidRPr="00A622ED">
        <w:rPr>
          <w:b/>
          <w:color w:val="0D0D0D"/>
          <w:sz w:val="28"/>
          <w:szCs w:val="28"/>
        </w:rPr>
        <w:t xml:space="preserve"> 202</w:t>
      </w:r>
      <w:r w:rsidR="003C5FF0" w:rsidRPr="00A622ED">
        <w:rPr>
          <w:b/>
          <w:color w:val="0D0D0D"/>
          <w:sz w:val="28"/>
          <w:szCs w:val="28"/>
          <w:lang w:val="uk-UA"/>
        </w:rPr>
        <w:t>6</w:t>
      </w:r>
      <w:r w:rsidR="00AB4ED0" w:rsidRPr="00A622ED">
        <w:rPr>
          <w:b/>
          <w:color w:val="0D0D0D"/>
          <w:sz w:val="28"/>
          <w:szCs w:val="28"/>
        </w:rPr>
        <w:t xml:space="preserve"> року</w:t>
      </w:r>
      <w:r w:rsidRPr="00A622ED">
        <w:rPr>
          <w:color w:val="0D0D0D"/>
          <w:sz w:val="28"/>
          <w:szCs w:val="28"/>
          <w:lang w:val="uk-UA"/>
        </w:rPr>
        <w:t xml:space="preserve"> (</w:t>
      </w:r>
      <w:proofErr w:type="spellStart"/>
      <w:r w:rsidR="00FE393A" w:rsidRPr="00A622ED">
        <w:rPr>
          <w:color w:val="0D0D0D"/>
          <w:sz w:val="28"/>
          <w:szCs w:val="28"/>
        </w:rPr>
        <w:t>включно</w:t>
      </w:r>
      <w:proofErr w:type="spellEnd"/>
      <w:r w:rsidR="00A31800" w:rsidRPr="00A622ED">
        <w:rPr>
          <w:color w:val="0D0D0D"/>
          <w:sz w:val="28"/>
          <w:szCs w:val="28"/>
          <w:lang w:val="uk-UA"/>
        </w:rPr>
        <w:t>)</w:t>
      </w:r>
      <w:r w:rsidR="00AB4ED0" w:rsidRPr="00A622ED">
        <w:rPr>
          <w:color w:val="0D0D0D"/>
          <w:sz w:val="28"/>
          <w:szCs w:val="28"/>
        </w:rPr>
        <w:t xml:space="preserve"> </w:t>
      </w:r>
      <w:proofErr w:type="spellStart"/>
      <w:r w:rsidR="00AB4ED0" w:rsidRPr="00A622ED">
        <w:rPr>
          <w:color w:val="0D0D0D"/>
          <w:sz w:val="28"/>
          <w:szCs w:val="28"/>
        </w:rPr>
        <w:t>надіслати</w:t>
      </w:r>
      <w:proofErr w:type="spellEnd"/>
      <w:r w:rsidR="00AB4ED0" w:rsidRPr="00A622ED">
        <w:rPr>
          <w:color w:val="0D0D0D"/>
          <w:sz w:val="28"/>
          <w:szCs w:val="28"/>
        </w:rPr>
        <w:t xml:space="preserve"> на </w:t>
      </w:r>
      <w:proofErr w:type="spellStart"/>
      <w:r w:rsidR="00AB4ED0" w:rsidRPr="00A622ED">
        <w:rPr>
          <w:color w:val="0D0D0D"/>
          <w:sz w:val="28"/>
          <w:szCs w:val="28"/>
        </w:rPr>
        <w:t>електронну</w:t>
      </w:r>
      <w:proofErr w:type="spellEnd"/>
      <w:r w:rsidR="00AB4ED0" w:rsidRPr="00A622ED">
        <w:rPr>
          <w:color w:val="0D0D0D"/>
          <w:sz w:val="28"/>
          <w:szCs w:val="28"/>
        </w:rPr>
        <w:t xml:space="preserve"> адресу </w:t>
      </w:r>
      <w:hyperlink r:id="rId9" w:history="1">
        <w:r w:rsidR="00AB4ED0" w:rsidRPr="00A622ED">
          <w:rPr>
            <w:rStyle w:val="a3"/>
            <w:b/>
            <w:color w:val="0D0D0D"/>
            <w:sz w:val="28"/>
            <w:szCs w:val="28"/>
            <w:lang w:val="en-US"/>
          </w:rPr>
          <w:t>nanvuz</w:t>
        </w:r>
        <w:r w:rsidR="00AB4ED0" w:rsidRPr="00A622ED">
          <w:rPr>
            <w:rStyle w:val="a3"/>
            <w:b/>
            <w:color w:val="0D0D0D"/>
            <w:sz w:val="28"/>
            <w:szCs w:val="28"/>
          </w:rPr>
          <w:t>@</w:t>
        </w:r>
        <w:r w:rsidR="00AB4ED0" w:rsidRPr="00A622ED">
          <w:rPr>
            <w:rStyle w:val="a3"/>
            <w:b/>
            <w:color w:val="0D0D0D"/>
            <w:sz w:val="28"/>
            <w:szCs w:val="28"/>
            <w:lang w:val="en-US"/>
          </w:rPr>
          <w:t>ukr</w:t>
        </w:r>
        <w:r w:rsidR="00AB4ED0" w:rsidRPr="00A622ED">
          <w:rPr>
            <w:rStyle w:val="a3"/>
            <w:b/>
            <w:color w:val="0D0D0D"/>
            <w:sz w:val="28"/>
            <w:szCs w:val="28"/>
          </w:rPr>
          <w:t>.</w:t>
        </w:r>
        <w:r w:rsidR="00AB4ED0" w:rsidRPr="00A622ED">
          <w:rPr>
            <w:rStyle w:val="a3"/>
            <w:b/>
            <w:color w:val="0D0D0D"/>
            <w:sz w:val="28"/>
            <w:szCs w:val="28"/>
            <w:lang w:val="en-US"/>
          </w:rPr>
          <w:t>net</w:t>
        </w:r>
      </w:hyperlink>
      <w:r w:rsidR="00AB4ED0" w:rsidRPr="00A622ED">
        <w:rPr>
          <w:color w:val="0D0D0D"/>
          <w:sz w:val="28"/>
          <w:szCs w:val="28"/>
        </w:rPr>
        <w:t xml:space="preserve"> </w:t>
      </w:r>
      <w:r w:rsidR="00CE094F" w:rsidRPr="00A622ED">
        <w:rPr>
          <w:color w:val="0D0D0D"/>
          <w:sz w:val="28"/>
          <w:szCs w:val="28"/>
          <w:lang w:val="uk-UA"/>
        </w:rPr>
        <w:t>З</w:t>
      </w:r>
      <w:proofErr w:type="spellStart"/>
      <w:r w:rsidR="00AB4ED0" w:rsidRPr="00A622ED">
        <w:rPr>
          <w:color w:val="0D0D0D"/>
          <w:sz w:val="28"/>
          <w:szCs w:val="28"/>
        </w:rPr>
        <w:t>аявку</w:t>
      </w:r>
      <w:proofErr w:type="spellEnd"/>
      <w:r w:rsidR="00AB4ED0" w:rsidRPr="00A622ED">
        <w:rPr>
          <w:color w:val="0D0D0D"/>
          <w:sz w:val="28"/>
          <w:szCs w:val="28"/>
        </w:rPr>
        <w:t xml:space="preserve"> </w:t>
      </w:r>
      <w:r w:rsidRPr="00A622ED">
        <w:rPr>
          <w:color w:val="0D0D0D"/>
          <w:sz w:val="28"/>
          <w:szCs w:val="28"/>
          <w:lang w:val="uk-UA"/>
        </w:rPr>
        <w:t xml:space="preserve">учасника </w:t>
      </w:r>
      <w:r w:rsidR="00AB4ED0" w:rsidRPr="00A622ED">
        <w:rPr>
          <w:color w:val="0D0D0D"/>
          <w:sz w:val="28"/>
          <w:szCs w:val="28"/>
        </w:rPr>
        <w:t>(</w:t>
      </w:r>
      <w:proofErr w:type="spellStart"/>
      <w:r w:rsidR="00AB4ED0" w:rsidRPr="00A622ED">
        <w:rPr>
          <w:color w:val="0D0D0D"/>
          <w:sz w:val="28"/>
          <w:szCs w:val="28"/>
        </w:rPr>
        <w:t>додаток</w:t>
      </w:r>
      <w:proofErr w:type="spellEnd"/>
      <w:r w:rsidR="00AB4ED0" w:rsidRPr="00A622ED">
        <w:rPr>
          <w:color w:val="0D0D0D"/>
          <w:sz w:val="28"/>
          <w:szCs w:val="28"/>
        </w:rPr>
        <w:t xml:space="preserve"> 1)</w:t>
      </w:r>
      <w:r w:rsidR="00343215" w:rsidRPr="00A622ED">
        <w:rPr>
          <w:color w:val="0D0D0D"/>
          <w:sz w:val="28"/>
          <w:szCs w:val="28"/>
          <w:lang w:val="uk-UA"/>
        </w:rPr>
        <w:t xml:space="preserve"> та квитанцію про оплату організаційного внеску</w:t>
      </w:r>
      <w:r w:rsidR="00AB4ED0" w:rsidRPr="00A622ED">
        <w:rPr>
          <w:color w:val="0D0D0D"/>
          <w:sz w:val="28"/>
          <w:szCs w:val="28"/>
        </w:rPr>
        <w:t>.</w:t>
      </w:r>
    </w:p>
    <w:p w:rsidR="00F72650" w:rsidRDefault="00EB1898" w:rsidP="00F72650">
      <w:pPr>
        <w:widowControl/>
        <w:autoSpaceDE/>
        <w:autoSpaceDN/>
        <w:adjustRightInd/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F72650" w:rsidRPr="00A8702D">
        <w:rPr>
          <w:sz w:val="28"/>
          <w:szCs w:val="28"/>
          <w:lang w:val="uk-UA"/>
        </w:rPr>
        <w:t xml:space="preserve">рганізаційний внесок за участь у конференції </w:t>
      </w:r>
      <w:r w:rsidR="00F72650" w:rsidRPr="00A622ED">
        <w:rPr>
          <w:sz w:val="28"/>
          <w:szCs w:val="28"/>
          <w:lang w:val="uk-UA"/>
        </w:rPr>
        <w:t>становить</w:t>
      </w:r>
      <w:r w:rsidR="00B407D3" w:rsidRPr="00A622ED">
        <w:rPr>
          <w:sz w:val="28"/>
          <w:szCs w:val="28"/>
          <w:lang w:val="uk-UA"/>
        </w:rPr>
        <w:t xml:space="preserve"> 380</w:t>
      </w:r>
      <w:r w:rsidR="00F72650" w:rsidRPr="00A622ED">
        <w:rPr>
          <w:rFonts w:ascii="Times New Roman Полужирный" w:hAnsi="Times New Roman Полужирный"/>
          <w:b/>
          <w:sz w:val="28"/>
          <w:szCs w:val="28"/>
          <w:lang w:val="uk-UA"/>
        </w:rPr>
        <w:t xml:space="preserve"> грн</w:t>
      </w:r>
      <w:r w:rsidR="0035010C" w:rsidRPr="00A622ED">
        <w:rPr>
          <w:rFonts w:ascii="Calibri" w:hAnsi="Calibri"/>
          <w:b/>
          <w:sz w:val="28"/>
          <w:szCs w:val="28"/>
          <w:lang w:val="uk-UA"/>
        </w:rPr>
        <w:t>*</w:t>
      </w:r>
      <w:r w:rsidR="00F72650" w:rsidRPr="00A622ED">
        <w:rPr>
          <w:rFonts w:ascii="Times New Roman Полужирный" w:hAnsi="Times New Roman Полужирный"/>
          <w:b/>
          <w:sz w:val="28"/>
          <w:szCs w:val="28"/>
          <w:lang w:val="uk-UA"/>
        </w:rPr>
        <w:t>.</w:t>
      </w:r>
      <w:r w:rsidR="00F72650">
        <w:rPr>
          <w:b/>
          <w:sz w:val="28"/>
          <w:szCs w:val="28"/>
          <w:lang w:val="uk-UA"/>
        </w:rPr>
        <w:t xml:space="preserve"> </w:t>
      </w:r>
    </w:p>
    <w:p w:rsidR="0035010C" w:rsidRPr="0035010C" w:rsidRDefault="0035010C" w:rsidP="0035010C">
      <w:pPr>
        <w:widowControl/>
        <w:autoSpaceDE/>
        <w:autoSpaceDN/>
        <w:adjustRightInd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*Для членів Академії знижка – 50%</w:t>
      </w:r>
      <w:r w:rsidR="00EC54CB">
        <w:rPr>
          <w:b/>
          <w:sz w:val="28"/>
          <w:szCs w:val="28"/>
          <w:lang w:val="uk-UA"/>
        </w:rPr>
        <w:t xml:space="preserve"> (190 грн)</w:t>
      </w:r>
      <w:r>
        <w:rPr>
          <w:b/>
          <w:sz w:val="28"/>
          <w:szCs w:val="28"/>
          <w:lang w:val="uk-UA"/>
        </w:rPr>
        <w:t>.</w:t>
      </w:r>
    </w:p>
    <w:p w:rsidR="00F44E00" w:rsidRPr="00A622ED" w:rsidRDefault="00F72650" w:rsidP="00F44E00">
      <w:pPr>
        <w:widowControl/>
        <w:autoSpaceDE/>
        <w:autoSpaceDN/>
        <w:adjustRightInd/>
        <w:ind w:firstLine="708"/>
        <w:jc w:val="both"/>
        <w:rPr>
          <w:color w:val="40404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A8702D">
        <w:rPr>
          <w:b/>
          <w:sz w:val="28"/>
          <w:szCs w:val="28"/>
          <w:lang w:val="uk-UA"/>
        </w:rPr>
        <w:t>еквізити</w:t>
      </w:r>
      <w:r>
        <w:rPr>
          <w:b/>
          <w:sz w:val="28"/>
          <w:szCs w:val="28"/>
          <w:lang w:val="uk-UA"/>
        </w:rPr>
        <w:t xml:space="preserve"> для оплати: </w:t>
      </w:r>
      <w:r w:rsidRPr="00A8702D">
        <w:rPr>
          <w:sz w:val="28"/>
          <w:szCs w:val="28"/>
          <w:lang w:val="uk-UA"/>
        </w:rPr>
        <w:t>н</w:t>
      </w:r>
      <w:proofErr w:type="spellStart"/>
      <w:r w:rsidRPr="00A8702D">
        <w:rPr>
          <w:sz w:val="28"/>
          <w:szCs w:val="28"/>
        </w:rPr>
        <w:t>айменування</w:t>
      </w:r>
      <w:proofErr w:type="spellEnd"/>
      <w:r w:rsidRPr="00A8702D">
        <w:rPr>
          <w:sz w:val="28"/>
          <w:szCs w:val="28"/>
        </w:rPr>
        <w:t xml:space="preserve"> </w:t>
      </w:r>
      <w:proofErr w:type="spellStart"/>
      <w:r w:rsidRPr="00A8702D">
        <w:rPr>
          <w:sz w:val="28"/>
          <w:szCs w:val="28"/>
        </w:rPr>
        <w:t>отримувача</w:t>
      </w:r>
      <w:proofErr w:type="spellEnd"/>
      <w:r w:rsidRPr="00A8702D">
        <w:rPr>
          <w:sz w:val="28"/>
          <w:szCs w:val="28"/>
        </w:rPr>
        <w:t xml:space="preserve">: </w:t>
      </w:r>
      <w:r w:rsidRPr="00A8702D">
        <w:rPr>
          <w:b/>
          <w:sz w:val="28"/>
          <w:szCs w:val="28"/>
        </w:rPr>
        <w:t xml:space="preserve">ГО </w:t>
      </w:r>
      <w:r w:rsidRPr="00A8702D">
        <w:rPr>
          <w:b/>
          <w:sz w:val="28"/>
          <w:szCs w:val="28"/>
          <w:lang w:val="uk-UA"/>
        </w:rPr>
        <w:t>«</w:t>
      </w:r>
      <w:r w:rsidRPr="00A8702D">
        <w:rPr>
          <w:b/>
          <w:sz w:val="28"/>
          <w:szCs w:val="28"/>
        </w:rPr>
        <w:t>НАН ВО УКРАЇНИ</w:t>
      </w:r>
      <w:r w:rsidRPr="00A8702D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; </w:t>
      </w:r>
      <w:r w:rsidRPr="00A8702D">
        <w:rPr>
          <w:sz w:val="28"/>
          <w:szCs w:val="28"/>
        </w:rPr>
        <w:t xml:space="preserve">Код </w:t>
      </w:r>
      <w:r w:rsidRPr="00A8702D">
        <w:rPr>
          <w:sz w:val="28"/>
          <w:szCs w:val="28"/>
          <w:lang w:val="uk-UA"/>
        </w:rPr>
        <w:t>ЄДРПОУ</w:t>
      </w:r>
      <w:r w:rsidRPr="00A8702D">
        <w:rPr>
          <w:sz w:val="28"/>
          <w:szCs w:val="28"/>
        </w:rPr>
        <w:t xml:space="preserve">: </w:t>
      </w:r>
      <w:r w:rsidRPr="00A8702D">
        <w:rPr>
          <w:b/>
          <w:sz w:val="28"/>
          <w:szCs w:val="28"/>
        </w:rPr>
        <w:t>35138443</w:t>
      </w:r>
      <w:r>
        <w:rPr>
          <w:b/>
          <w:sz w:val="28"/>
          <w:szCs w:val="28"/>
          <w:lang w:val="uk-UA"/>
        </w:rPr>
        <w:t xml:space="preserve">, </w:t>
      </w:r>
      <w:r w:rsidRPr="00A3291B">
        <w:rPr>
          <w:sz w:val="28"/>
          <w:szCs w:val="28"/>
          <w:lang w:val="uk-UA"/>
        </w:rPr>
        <w:t>р</w:t>
      </w:r>
      <w:proofErr w:type="spellStart"/>
      <w:r w:rsidRPr="00A3291B">
        <w:rPr>
          <w:sz w:val="28"/>
          <w:szCs w:val="28"/>
        </w:rPr>
        <w:t>ах</w:t>
      </w:r>
      <w:r w:rsidRPr="00A8702D">
        <w:rPr>
          <w:sz w:val="28"/>
          <w:szCs w:val="28"/>
        </w:rPr>
        <w:t>унок</w:t>
      </w:r>
      <w:proofErr w:type="spellEnd"/>
      <w:r w:rsidRPr="00A8702D">
        <w:rPr>
          <w:sz w:val="28"/>
          <w:szCs w:val="28"/>
        </w:rPr>
        <w:t xml:space="preserve"> </w:t>
      </w:r>
      <w:proofErr w:type="spellStart"/>
      <w:r w:rsidRPr="00A8702D">
        <w:rPr>
          <w:sz w:val="28"/>
          <w:szCs w:val="28"/>
        </w:rPr>
        <w:t>отримувача</w:t>
      </w:r>
      <w:proofErr w:type="spellEnd"/>
      <w:r w:rsidRPr="00A8702D">
        <w:rPr>
          <w:sz w:val="28"/>
          <w:szCs w:val="28"/>
        </w:rPr>
        <w:t xml:space="preserve"> у </w:t>
      </w:r>
      <w:proofErr w:type="spellStart"/>
      <w:r w:rsidRPr="00A8702D">
        <w:rPr>
          <w:sz w:val="28"/>
          <w:szCs w:val="28"/>
        </w:rPr>
        <w:t>форматі</w:t>
      </w:r>
      <w:proofErr w:type="spellEnd"/>
      <w:r w:rsidRPr="00A8702D">
        <w:rPr>
          <w:sz w:val="28"/>
          <w:szCs w:val="28"/>
        </w:rPr>
        <w:t xml:space="preserve"> </w:t>
      </w:r>
      <w:proofErr w:type="spellStart"/>
      <w:r w:rsidRPr="00A8702D">
        <w:rPr>
          <w:sz w:val="28"/>
          <w:szCs w:val="28"/>
        </w:rPr>
        <w:t>відповідно</w:t>
      </w:r>
      <w:proofErr w:type="spellEnd"/>
      <w:r w:rsidRPr="00A8702D">
        <w:rPr>
          <w:sz w:val="28"/>
          <w:szCs w:val="28"/>
        </w:rPr>
        <w:t xml:space="preserve"> до стандарту IBAN: </w:t>
      </w:r>
      <w:r w:rsidRPr="00A622ED">
        <w:rPr>
          <w:b/>
          <w:color w:val="404040"/>
          <w:sz w:val="28"/>
          <w:szCs w:val="28"/>
        </w:rPr>
        <w:t>UA383052990000026006046708017</w:t>
      </w:r>
      <w:r w:rsidRPr="00A622ED">
        <w:rPr>
          <w:b/>
          <w:color w:val="404040"/>
          <w:sz w:val="28"/>
          <w:szCs w:val="28"/>
          <w:lang w:val="uk-UA"/>
        </w:rPr>
        <w:t xml:space="preserve">. </w:t>
      </w:r>
      <w:proofErr w:type="spellStart"/>
      <w:r w:rsidRPr="00A622ED">
        <w:rPr>
          <w:color w:val="404040"/>
          <w:sz w:val="28"/>
          <w:szCs w:val="28"/>
        </w:rPr>
        <w:t>Назва</w:t>
      </w:r>
      <w:proofErr w:type="spellEnd"/>
      <w:r w:rsidRPr="00A622ED">
        <w:rPr>
          <w:color w:val="404040"/>
          <w:sz w:val="28"/>
          <w:szCs w:val="28"/>
        </w:rPr>
        <w:t xml:space="preserve"> банку: </w:t>
      </w:r>
      <w:r w:rsidRPr="00A622ED">
        <w:rPr>
          <w:b/>
          <w:color w:val="404040"/>
          <w:sz w:val="28"/>
          <w:szCs w:val="28"/>
        </w:rPr>
        <w:t>АТ КБ «ПриватБанк»</w:t>
      </w:r>
      <w:r w:rsidRPr="00A622ED">
        <w:rPr>
          <w:b/>
          <w:color w:val="404040"/>
          <w:sz w:val="28"/>
          <w:szCs w:val="28"/>
          <w:lang w:val="uk-UA"/>
        </w:rPr>
        <w:t xml:space="preserve">. </w:t>
      </w:r>
      <w:r w:rsidRPr="00A622ED">
        <w:rPr>
          <w:color w:val="404040"/>
          <w:sz w:val="28"/>
          <w:szCs w:val="28"/>
          <w:lang w:val="uk-UA"/>
        </w:rPr>
        <w:t xml:space="preserve">Призначення платежу: </w:t>
      </w:r>
      <w:r w:rsidRPr="00A622ED">
        <w:rPr>
          <w:b/>
          <w:color w:val="404040"/>
          <w:sz w:val="28"/>
          <w:szCs w:val="28"/>
          <w:lang w:val="uk-UA"/>
        </w:rPr>
        <w:t>«</w:t>
      </w:r>
      <w:proofErr w:type="spellStart"/>
      <w:r w:rsidRPr="00A622ED">
        <w:rPr>
          <w:b/>
          <w:color w:val="404040"/>
          <w:sz w:val="28"/>
          <w:szCs w:val="28"/>
          <w:lang w:val="uk-UA"/>
        </w:rPr>
        <w:t>Оргвнесок</w:t>
      </w:r>
      <w:proofErr w:type="spellEnd"/>
      <w:r w:rsidRPr="00A622ED">
        <w:rPr>
          <w:b/>
          <w:color w:val="404040"/>
          <w:sz w:val="28"/>
          <w:szCs w:val="28"/>
          <w:lang w:val="uk-UA"/>
        </w:rPr>
        <w:t xml:space="preserve"> за участь у  конференції </w:t>
      </w:r>
      <w:r w:rsidR="002B39BA" w:rsidRPr="00A622ED">
        <w:rPr>
          <w:b/>
          <w:color w:val="404040"/>
          <w:sz w:val="28"/>
          <w:szCs w:val="28"/>
          <w:lang w:val="uk-UA"/>
        </w:rPr>
        <w:t>«ЧОРНОБИЛЬ: 40 років потому …»</w:t>
      </w:r>
      <w:r w:rsidR="002B39BA" w:rsidRPr="00A622ED">
        <w:rPr>
          <w:b/>
          <w:color w:val="404040"/>
          <w:sz w:val="28"/>
          <w:szCs w:val="28"/>
        </w:rPr>
        <w:t xml:space="preserve"> </w:t>
      </w:r>
      <w:r w:rsidRPr="00A622ED">
        <w:rPr>
          <w:b/>
          <w:color w:val="404040"/>
          <w:sz w:val="28"/>
          <w:szCs w:val="28"/>
          <w:lang w:val="uk-UA"/>
        </w:rPr>
        <w:t>від ПІБ».</w:t>
      </w:r>
      <w:r w:rsidR="00F44E00" w:rsidRPr="00A622ED">
        <w:rPr>
          <w:color w:val="404040"/>
          <w:sz w:val="28"/>
          <w:szCs w:val="28"/>
        </w:rPr>
        <w:t xml:space="preserve"> </w:t>
      </w:r>
    </w:p>
    <w:p w:rsidR="00F44E00" w:rsidRPr="00A622ED" w:rsidRDefault="00F44E00" w:rsidP="00F44E00">
      <w:pPr>
        <w:widowControl/>
        <w:autoSpaceDE/>
        <w:autoSpaceDN/>
        <w:adjustRightInd/>
        <w:ind w:firstLine="708"/>
        <w:jc w:val="both"/>
        <w:rPr>
          <w:color w:val="404040"/>
          <w:sz w:val="28"/>
          <w:szCs w:val="28"/>
          <w:lang w:val="uk-UA"/>
        </w:rPr>
      </w:pPr>
      <w:proofErr w:type="spellStart"/>
      <w:r w:rsidRPr="00A622ED">
        <w:rPr>
          <w:color w:val="404040"/>
          <w:sz w:val="28"/>
          <w:szCs w:val="28"/>
        </w:rPr>
        <w:t>Кожен</w:t>
      </w:r>
      <w:proofErr w:type="spellEnd"/>
      <w:r w:rsidRPr="00A622ED">
        <w:rPr>
          <w:color w:val="404040"/>
          <w:sz w:val="28"/>
          <w:szCs w:val="28"/>
        </w:rPr>
        <w:t xml:space="preserve"> </w:t>
      </w:r>
      <w:proofErr w:type="spellStart"/>
      <w:r w:rsidRPr="00A622ED">
        <w:rPr>
          <w:color w:val="404040"/>
          <w:sz w:val="28"/>
          <w:szCs w:val="28"/>
        </w:rPr>
        <w:t>зареєстрований</w:t>
      </w:r>
      <w:proofErr w:type="spellEnd"/>
      <w:r w:rsidRPr="00A622ED">
        <w:rPr>
          <w:color w:val="404040"/>
          <w:sz w:val="28"/>
          <w:szCs w:val="28"/>
        </w:rPr>
        <w:t xml:space="preserve"> </w:t>
      </w:r>
      <w:proofErr w:type="spellStart"/>
      <w:r w:rsidRPr="00A622ED">
        <w:rPr>
          <w:color w:val="404040"/>
          <w:sz w:val="28"/>
          <w:szCs w:val="28"/>
        </w:rPr>
        <w:t>учасник</w:t>
      </w:r>
      <w:proofErr w:type="spellEnd"/>
      <w:r w:rsidRPr="00A622ED">
        <w:rPr>
          <w:color w:val="404040"/>
          <w:sz w:val="28"/>
          <w:szCs w:val="28"/>
        </w:rPr>
        <w:t xml:space="preserve"> </w:t>
      </w:r>
      <w:proofErr w:type="spellStart"/>
      <w:r w:rsidRPr="00A622ED">
        <w:rPr>
          <w:color w:val="404040"/>
          <w:sz w:val="28"/>
          <w:szCs w:val="28"/>
        </w:rPr>
        <w:t>конференції</w:t>
      </w:r>
      <w:proofErr w:type="spellEnd"/>
      <w:r w:rsidRPr="00A622ED">
        <w:rPr>
          <w:color w:val="404040"/>
          <w:sz w:val="28"/>
          <w:szCs w:val="28"/>
        </w:rPr>
        <w:t xml:space="preserve"> </w:t>
      </w:r>
      <w:proofErr w:type="spellStart"/>
      <w:r w:rsidRPr="00A622ED">
        <w:rPr>
          <w:color w:val="404040"/>
          <w:sz w:val="28"/>
          <w:szCs w:val="28"/>
        </w:rPr>
        <w:t>отримає</w:t>
      </w:r>
      <w:proofErr w:type="spellEnd"/>
      <w:r w:rsidRPr="00A622ED">
        <w:rPr>
          <w:color w:val="404040"/>
          <w:sz w:val="28"/>
          <w:szCs w:val="28"/>
        </w:rPr>
        <w:t xml:space="preserve"> </w:t>
      </w:r>
      <w:proofErr w:type="spellStart"/>
      <w:r w:rsidRPr="00A622ED">
        <w:rPr>
          <w:color w:val="404040"/>
          <w:sz w:val="28"/>
          <w:szCs w:val="28"/>
        </w:rPr>
        <w:t>персональний</w:t>
      </w:r>
      <w:proofErr w:type="spellEnd"/>
      <w:r w:rsidRPr="00A622ED">
        <w:rPr>
          <w:color w:val="404040"/>
          <w:sz w:val="28"/>
          <w:szCs w:val="28"/>
        </w:rPr>
        <w:t xml:space="preserve"> </w:t>
      </w:r>
      <w:r w:rsidRPr="00A622ED">
        <w:rPr>
          <w:color w:val="404040"/>
          <w:sz w:val="28"/>
          <w:szCs w:val="28"/>
          <w:lang w:val="uk-UA"/>
        </w:rPr>
        <w:t>сертифікат.</w:t>
      </w:r>
    </w:p>
    <w:p w:rsidR="00F72650" w:rsidRPr="001523A6" w:rsidRDefault="00F72650" w:rsidP="00F72650">
      <w:pPr>
        <w:ind w:firstLine="709"/>
        <w:rPr>
          <w:b/>
          <w:vanish/>
          <w:color w:val="0D0D0D"/>
          <w:sz w:val="24"/>
          <w:szCs w:val="24"/>
          <w:lang w:val="uk-UA"/>
        </w:rPr>
      </w:pPr>
    </w:p>
    <w:p w:rsidR="00F72650" w:rsidRPr="001523A6" w:rsidRDefault="00F72650" w:rsidP="00F72650">
      <w:pPr>
        <w:ind w:firstLine="709"/>
        <w:rPr>
          <w:b/>
          <w:vanish/>
          <w:color w:val="0D0D0D"/>
          <w:sz w:val="24"/>
          <w:szCs w:val="24"/>
          <w:lang w:val="uk-UA"/>
        </w:rPr>
      </w:pPr>
    </w:p>
    <w:p w:rsidR="00F72650" w:rsidRPr="001523A6" w:rsidRDefault="00F72650" w:rsidP="00F72650">
      <w:pPr>
        <w:spacing w:line="240" w:lineRule="atLeast"/>
        <w:ind w:firstLine="709"/>
        <w:jc w:val="both"/>
        <w:rPr>
          <w:b/>
          <w:color w:val="0D0D0D"/>
          <w:sz w:val="28"/>
          <w:szCs w:val="28"/>
          <w:lang w:val="uk-UA"/>
        </w:rPr>
      </w:pPr>
      <w:r w:rsidRPr="001523A6">
        <w:rPr>
          <w:color w:val="0D0D0D"/>
          <w:sz w:val="28"/>
          <w:szCs w:val="28"/>
          <w:lang w:val="uk-UA"/>
        </w:rPr>
        <w:t xml:space="preserve">За підсумками роботи конференції буде </w:t>
      </w:r>
      <w:r w:rsidRPr="001523A6">
        <w:rPr>
          <w:b/>
          <w:color w:val="0D0D0D"/>
          <w:sz w:val="28"/>
          <w:szCs w:val="28"/>
          <w:lang w:val="uk-UA"/>
        </w:rPr>
        <w:t>видано:</w:t>
      </w:r>
    </w:p>
    <w:p w:rsidR="00BE4BBF" w:rsidRDefault="00F72650" w:rsidP="00F72650">
      <w:pPr>
        <w:spacing w:line="240" w:lineRule="atLeast"/>
        <w:ind w:firstLine="709"/>
        <w:jc w:val="both"/>
        <w:rPr>
          <w:color w:val="0D0D0D"/>
          <w:sz w:val="28"/>
          <w:szCs w:val="28"/>
          <w:lang w:val="uk-UA"/>
        </w:rPr>
      </w:pPr>
      <w:r w:rsidRPr="001523A6">
        <w:rPr>
          <w:b/>
          <w:color w:val="0D0D0D"/>
          <w:sz w:val="28"/>
          <w:szCs w:val="28"/>
          <w:lang w:val="uk-UA"/>
        </w:rPr>
        <w:t xml:space="preserve">- електронний </w:t>
      </w:r>
      <w:r w:rsidR="009E201F">
        <w:rPr>
          <w:b/>
          <w:color w:val="0D0D0D"/>
          <w:sz w:val="28"/>
          <w:szCs w:val="28"/>
          <w:lang w:val="uk-UA"/>
        </w:rPr>
        <w:t>з</w:t>
      </w:r>
      <w:r w:rsidRPr="001523A6">
        <w:rPr>
          <w:b/>
          <w:color w:val="0D0D0D"/>
          <w:sz w:val="28"/>
          <w:szCs w:val="28"/>
          <w:lang w:val="uk-UA"/>
        </w:rPr>
        <w:t>бірник матеріалів конференції</w:t>
      </w:r>
      <w:r w:rsidR="00343215" w:rsidRPr="001523A6">
        <w:rPr>
          <w:b/>
          <w:color w:val="0D0D0D"/>
          <w:sz w:val="28"/>
          <w:szCs w:val="28"/>
          <w:lang w:val="uk-UA"/>
        </w:rPr>
        <w:t xml:space="preserve"> «ЧОРНОБИЛЬ: 40</w:t>
      </w:r>
      <w:r w:rsidR="00F44E00" w:rsidRPr="001523A6">
        <w:rPr>
          <w:b/>
          <w:color w:val="0D0D0D"/>
          <w:sz w:val="28"/>
          <w:szCs w:val="28"/>
          <w:lang w:val="uk-UA"/>
        </w:rPr>
        <w:t> </w:t>
      </w:r>
      <w:r w:rsidR="00343215" w:rsidRPr="001523A6">
        <w:rPr>
          <w:b/>
          <w:color w:val="0D0D0D"/>
          <w:sz w:val="28"/>
          <w:szCs w:val="28"/>
          <w:lang w:val="uk-UA"/>
        </w:rPr>
        <w:t>років потому …»</w:t>
      </w:r>
      <w:r w:rsidRPr="001523A6">
        <w:rPr>
          <w:b/>
          <w:color w:val="0D0D0D"/>
          <w:sz w:val="28"/>
          <w:szCs w:val="28"/>
          <w:lang w:val="uk-UA"/>
        </w:rPr>
        <w:t>,</w:t>
      </w:r>
      <w:r w:rsidRPr="001523A6">
        <w:rPr>
          <w:color w:val="0D0D0D"/>
          <w:sz w:val="28"/>
          <w:szCs w:val="28"/>
          <w:lang w:val="uk-UA"/>
        </w:rPr>
        <w:t xml:space="preserve"> якому буде</w:t>
      </w:r>
      <w:r w:rsidRPr="001523A6">
        <w:rPr>
          <w:color w:val="0D0D0D"/>
          <w:lang w:val="uk-UA"/>
        </w:rPr>
        <w:t xml:space="preserve"> </w:t>
      </w:r>
      <w:r w:rsidRPr="001523A6">
        <w:rPr>
          <w:color w:val="0D0D0D"/>
          <w:sz w:val="28"/>
          <w:szCs w:val="28"/>
          <w:lang w:val="uk-UA"/>
        </w:rPr>
        <w:t>присвоєно</w:t>
      </w:r>
      <w:r w:rsidR="002B39BA" w:rsidRPr="001523A6">
        <w:rPr>
          <w:color w:val="0D0D0D"/>
          <w:sz w:val="28"/>
          <w:szCs w:val="28"/>
          <w:lang w:val="uk-UA"/>
        </w:rPr>
        <w:t>: Міжнародний стандартний номер книги</w:t>
      </w:r>
      <w:r w:rsidRPr="001523A6">
        <w:rPr>
          <w:color w:val="0D0D0D"/>
          <w:sz w:val="28"/>
          <w:szCs w:val="28"/>
          <w:lang w:val="uk-UA"/>
        </w:rPr>
        <w:t xml:space="preserve"> </w:t>
      </w:r>
      <w:r w:rsidR="002B39BA" w:rsidRPr="001523A6">
        <w:rPr>
          <w:color w:val="0D0D0D"/>
          <w:sz w:val="28"/>
          <w:szCs w:val="28"/>
          <w:lang w:val="uk-UA"/>
        </w:rPr>
        <w:t>ІSBN (</w:t>
      </w:r>
      <w:r w:rsidR="00343215" w:rsidRPr="001523A6">
        <w:rPr>
          <w:color w:val="0D0D0D"/>
          <w:sz w:val="28"/>
          <w:szCs w:val="28"/>
          <w:lang w:val="uk-UA"/>
        </w:rPr>
        <w:t>Україна),</w:t>
      </w:r>
      <w:r w:rsidR="002B39BA" w:rsidRPr="001523A6">
        <w:rPr>
          <w:color w:val="0D0D0D"/>
          <w:sz w:val="28"/>
          <w:szCs w:val="28"/>
          <w:lang w:val="uk-UA"/>
        </w:rPr>
        <w:t xml:space="preserve"> </w:t>
      </w:r>
      <w:r w:rsidRPr="001523A6">
        <w:rPr>
          <w:color w:val="0D0D0D"/>
          <w:sz w:val="28"/>
          <w:szCs w:val="28"/>
          <w:lang w:val="uk-UA"/>
        </w:rPr>
        <w:t xml:space="preserve">серійний номер постійної та унікальної ідентифікації DOI та індексовано у </w:t>
      </w:r>
      <w:proofErr w:type="spellStart"/>
      <w:r w:rsidRPr="001523A6">
        <w:rPr>
          <w:color w:val="0D0D0D"/>
          <w:sz w:val="28"/>
          <w:szCs w:val="28"/>
          <w:lang w:val="uk-UA"/>
        </w:rPr>
        <w:t>міжнародн</w:t>
      </w:r>
      <w:r w:rsidR="00343215" w:rsidRPr="001523A6">
        <w:rPr>
          <w:color w:val="0D0D0D"/>
          <w:sz w:val="28"/>
          <w:szCs w:val="28"/>
          <w:lang w:val="uk-UA"/>
        </w:rPr>
        <w:t>иих</w:t>
      </w:r>
      <w:proofErr w:type="spellEnd"/>
      <w:r w:rsidRPr="001523A6">
        <w:rPr>
          <w:color w:val="0D0D0D"/>
          <w:sz w:val="28"/>
          <w:szCs w:val="28"/>
          <w:lang w:val="uk-UA"/>
        </w:rPr>
        <w:t xml:space="preserve"> пошуков</w:t>
      </w:r>
      <w:r w:rsidR="00343215" w:rsidRPr="001523A6">
        <w:rPr>
          <w:color w:val="0D0D0D"/>
          <w:sz w:val="28"/>
          <w:szCs w:val="28"/>
          <w:lang w:val="uk-UA"/>
        </w:rPr>
        <w:t>их</w:t>
      </w:r>
      <w:r w:rsidRPr="001523A6">
        <w:rPr>
          <w:color w:val="0D0D0D"/>
          <w:sz w:val="28"/>
          <w:szCs w:val="28"/>
          <w:lang w:val="uk-UA"/>
        </w:rPr>
        <w:t xml:space="preserve"> систем</w:t>
      </w:r>
      <w:r w:rsidR="00343215" w:rsidRPr="001523A6">
        <w:rPr>
          <w:color w:val="0D0D0D"/>
          <w:sz w:val="28"/>
          <w:szCs w:val="28"/>
          <w:lang w:val="uk-UA"/>
        </w:rPr>
        <w:t>ах</w:t>
      </w:r>
      <w:r w:rsidRPr="001523A6">
        <w:rPr>
          <w:color w:val="0D0D0D"/>
          <w:sz w:val="28"/>
          <w:szCs w:val="28"/>
          <w:lang w:val="uk-UA"/>
        </w:rPr>
        <w:t xml:space="preserve"> </w:t>
      </w:r>
      <w:proofErr w:type="spellStart"/>
      <w:r w:rsidRPr="001523A6">
        <w:rPr>
          <w:color w:val="0D0D0D"/>
          <w:sz w:val="28"/>
          <w:szCs w:val="28"/>
          <w:lang w:val="uk-UA"/>
        </w:rPr>
        <w:t>Google</w:t>
      </w:r>
      <w:proofErr w:type="spellEnd"/>
      <w:r w:rsidRPr="001523A6">
        <w:rPr>
          <w:color w:val="0D0D0D"/>
          <w:sz w:val="28"/>
          <w:szCs w:val="28"/>
          <w:lang w:val="uk-UA"/>
        </w:rPr>
        <w:t xml:space="preserve"> </w:t>
      </w:r>
      <w:proofErr w:type="spellStart"/>
      <w:r w:rsidRPr="001523A6">
        <w:rPr>
          <w:color w:val="0D0D0D"/>
          <w:sz w:val="28"/>
          <w:szCs w:val="28"/>
          <w:lang w:val="uk-UA"/>
        </w:rPr>
        <w:t>Scholar</w:t>
      </w:r>
      <w:proofErr w:type="spellEnd"/>
      <w:r w:rsidR="00343215" w:rsidRPr="001523A6">
        <w:rPr>
          <w:color w:val="0D0D0D"/>
          <w:sz w:val="28"/>
          <w:szCs w:val="28"/>
          <w:lang w:val="uk-UA"/>
        </w:rPr>
        <w:t xml:space="preserve">, </w:t>
      </w:r>
      <w:proofErr w:type="spellStart"/>
      <w:r w:rsidR="00343215" w:rsidRPr="001523A6">
        <w:rPr>
          <w:color w:val="0D0D0D"/>
          <w:sz w:val="28"/>
          <w:szCs w:val="28"/>
          <w:lang w:val="uk-UA"/>
        </w:rPr>
        <w:t>CrossRef</w:t>
      </w:r>
      <w:proofErr w:type="spellEnd"/>
      <w:r w:rsidR="00343215" w:rsidRPr="001523A6">
        <w:rPr>
          <w:color w:val="0D0D0D"/>
          <w:sz w:val="28"/>
          <w:szCs w:val="28"/>
          <w:lang w:val="uk-UA"/>
        </w:rPr>
        <w:t xml:space="preserve"> тощо</w:t>
      </w:r>
      <w:r w:rsidR="00BE4BBF">
        <w:rPr>
          <w:color w:val="0D0D0D"/>
          <w:sz w:val="28"/>
          <w:szCs w:val="28"/>
          <w:lang w:val="uk-UA"/>
        </w:rPr>
        <w:t xml:space="preserve"> (деталі у  додатку 2).</w:t>
      </w:r>
    </w:p>
    <w:p w:rsidR="00BE4BBF" w:rsidRPr="001B050B" w:rsidRDefault="00F72650" w:rsidP="004C07A1">
      <w:pPr>
        <w:pStyle w:val="ae"/>
        <w:jc w:val="center"/>
        <w:rPr>
          <w:b/>
          <w:i/>
          <w:sz w:val="28"/>
          <w:szCs w:val="28"/>
        </w:rPr>
      </w:pPr>
      <w:r w:rsidRPr="001523A6">
        <w:rPr>
          <w:color w:val="0D0D0D"/>
          <w:sz w:val="28"/>
          <w:szCs w:val="28"/>
        </w:rPr>
        <w:t xml:space="preserve"> </w:t>
      </w:r>
      <w:r w:rsidR="00BE4BBF" w:rsidRPr="001B050B">
        <w:rPr>
          <w:b/>
          <w:i/>
          <w:sz w:val="28"/>
          <w:szCs w:val="28"/>
        </w:rPr>
        <w:t>Вартість  підготовки однієї сторінки видання</w:t>
      </w:r>
      <w:r w:rsidR="004C07A1">
        <w:rPr>
          <w:b/>
          <w:i/>
          <w:sz w:val="28"/>
          <w:szCs w:val="28"/>
        </w:rPr>
        <w:t xml:space="preserve"> до друку</w:t>
      </w:r>
      <w:r w:rsidR="00BE4BBF">
        <w:rPr>
          <w:b/>
          <w:i/>
          <w:sz w:val="28"/>
          <w:szCs w:val="28"/>
        </w:rPr>
        <w:t xml:space="preserve"> в електронному збірнику </w:t>
      </w:r>
      <w:r w:rsidR="00BE4BBF" w:rsidRPr="001B050B">
        <w:rPr>
          <w:b/>
          <w:i/>
          <w:sz w:val="28"/>
          <w:szCs w:val="28"/>
        </w:rPr>
        <w:t>складає  80</w:t>
      </w:r>
      <w:r w:rsidR="00BE4BBF">
        <w:rPr>
          <w:b/>
          <w:i/>
          <w:sz w:val="28"/>
          <w:szCs w:val="28"/>
        </w:rPr>
        <w:t>,00</w:t>
      </w:r>
      <w:r w:rsidR="00BE4BBF" w:rsidRPr="001B050B">
        <w:rPr>
          <w:b/>
          <w:i/>
          <w:sz w:val="28"/>
          <w:szCs w:val="28"/>
        </w:rPr>
        <w:t xml:space="preserve"> грн.</w:t>
      </w:r>
    </w:p>
    <w:p w:rsidR="00BE4BBF" w:rsidRPr="001B050B" w:rsidRDefault="00BE4BBF" w:rsidP="00BE4BBF">
      <w:pPr>
        <w:pStyle w:val="ae"/>
        <w:jc w:val="center"/>
        <w:rPr>
          <w:b/>
          <w:i/>
          <w:sz w:val="28"/>
          <w:szCs w:val="28"/>
        </w:rPr>
      </w:pPr>
      <w:r w:rsidRPr="001B050B">
        <w:rPr>
          <w:b/>
          <w:i/>
          <w:sz w:val="28"/>
          <w:szCs w:val="28"/>
        </w:rPr>
        <w:t>(для</w:t>
      </w:r>
      <w:r>
        <w:rPr>
          <w:b/>
          <w:i/>
          <w:sz w:val="28"/>
          <w:szCs w:val="28"/>
        </w:rPr>
        <w:t xml:space="preserve"> членів Академії </w:t>
      </w:r>
      <w:r w:rsidRPr="001B050B">
        <w:rPr>
          <w:b/>
          <w:i/>
          <w:sz w:val="28"/>
          <w:szCs w:val="28"/>
        </w:rPr>
        <w:t>– 55</w:t>
      </w:r>
      <w:r>
        <w:rPr>
          <w:b/>
          <w:i/>
          <w:sz w:val="28"/>
          <w:szCs w:val="28"/>
        </w:rPr>
        <w:t>,00 грн/сторінка</w:t>
      </w:r>
      <w:r w:rsidRPr="001B050B">
        <w:rPr>
          <w:b/>
          <w:i/>
          <w:sz w:val="28"/>
          <w:szCs w:val="28"/>
        </w:rPr>
        <w:t>)</w:t>
      </w:r>
    </w:p>
    <w:p w:rsidR="00F72650" w:rsidRDefault="00F72650" w:rsidP="00F72650">
      <w:pPr>
        <w:spacing w:line="240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1523A6">
        <w:rPr>
          <w:b/>
          <w:color w:val="0D0D0D"/>
          <w:sz w:val="28"/>
          <w:szCs w:val="28"/>
          <w:lang w:val="uk-UA"/>
        </w:rPr>
        <w:t>- міжнародну колективну монографію «</w:t>
      </w:r>
      <w:r w:rsidR="00F44E00" w:rsidRPr="001523A6">
        <w:rPr>
          <w:b/>
          <w:color w:val="0D0D0D"/>
          <w:sz w:val="28"/>
          <w:szCs w:val="28"/>
          <w:lang w:val="uk-UA"/>
        </w:rPr>
        <w:t xml:space="preserve">The </w:t>
      </w:r>
      <w:proofErr w:type="spellStart"/>
      <w:r w:rsidR="00F44E00" w:rsidRPr="001523A6">
        <w:rPr>
          <w:b/>
          <w:color w:val="0D0D0D"/>
          <w:sz w:val="28"/>
          <w:szCs w:val="28"/>
          <w:lang w:val="uk-UA"/>
        </w:rPr>
        <w:t>Chornobyl</w:t>
      </w:r>
      <w:proofErr w:type="spellEnd"/>
      <w:r w:rsidR="00F44E00" w:rsidRPr="001523A6">
        <w:rPr>
          <w:b/>
          <w:color w:val="0D0D0D"/>
          <w:sz w:val="28"/>
          <w:szCs w:val="28"/>
          <w:lang w:val="uk-UA"/>
        </w:rPr>
        <w:t xml:space="preserve"> </w:t>
      </w:r>
      <w:proofErr w:type="spellStart"/>
      <w:r w:rsidR="00F44E00" w:rsidRPr="001523A6">
        <w:rPr>
          <w:b/>
          <w:color w:val="0D0D0D"/>
          <w:sz w:val="28"/>
          <w:szCs w:val="28"/>
          <w:lang w:val="uk-UA"/>
        </w:rPr>
        <w:t>Legacy</w:t>
      </w:r>
      <w:proofErr w:type="spellEnd"/>
      <w:r w:rsidR="00F44E00" w:rsidRPr="001523A6">
        <w:rPr>
          <w:b/>
          <w:color w:val="0D0D0D"/>
          <w:sz w:val="28"/>
          <w:szCs w:val="28"/>
          <w:lang w:val="uk-UA"/>
        </w:rPr>
        <w:t xml:space="preserve">: </w:t>
      </w:r>
      <w:proofErr w:type="spellStart"/>
      <w:r w:rsidR="00F44E00" w:rsidRPr="001523A6">
        <w:rPr>
          <w:b/>
          <w:color w:val="0D0D0D"/>
          <w:sz w:val="28"/>
          <w:szCs w:val="28"/>
          <w:lang w:val="uk-UA"/>
        </w:rPr>
        <w:t>Four</w:t>
      </w:r>
      <w:proofErr w:type="spellEnd"/>
      <w:r w:rsidR="00F44E00" w:rsidRPr="001523A6">
        <w:rPr>
          <w:b/>
          <w:color w:val="0D0D0D"/>
          <w:sz w:val="28"/>
          <w:szCs w:val="28"/>
          <w:lang w:val="uk-UA"/>
        </w:rPr>
        <w:t xml:space="preserve"> </w:t>
      </w:r>
      <w:proofErr w:type="spellStart"/>
      <w:r w:rsidR="00F44E00" w:rsidRPr="001523A6">
        <w:rPr>
          <w:b/>
          <w:color w:val="0D0D0D"/>
          <w:sz w:val="28"/>
          <w:szCs w:val="28"/>
          <w:lang w:val="uk-UA"/>
        </w:rPr>
        <w:t>Decades</w:t>
      </w:r>
      <w:proofErr w:type="spellEnd"/>
      <w:r w:rsidR="00F44E00" w:rsidRPr="001523A6">
        <w:rPr>
          <w:b/>
          <w:color w:val="0D0D0D"/>
          <w:sz w:val="28"/>
          <w:szCs w:val="28"/>
          <w:lang w:val="uk-UA"/>
        </w:rPr>
        <w:t xml:space="preserve"> </w:t>
      </w:r>
      <w:proofErr w:type="spellStart"/>
      <w:r w:rsidR="00F44E00" w:rsidRPr="001523A6">
        <w:rPr>
          <w:b/>
          <w:color w:val="0D0D0D"/>
          <w:sz w:val="28"/>
          <w:szCs w:val="28"/>
          <w:lang w:val="uk-UA"/>
        </w:rPr>
        <w:t>of</w:t>
      </w:r>
      <w:proofErr w:type="spellEnd"/>
      <w:r w:rsidR="00F44E00" w:rsidRPr="001523A6">
        <w:rPr>
          <w:b/>
          <w:color w:val="0D0D0D"/>
          <w:sz w:val="28"/>
          <w:szCs w:val="28"/>
          <w:lang w:val="uk-UA"/>
        </w:rPr>
        <w:t xml:space="preserve"> </w:t>
      </w:r>
      <w:proofErr w:type="spellStart"/>
      <w:r w:rsidR="00F44E00" w:rsidRPr="001523A6">
        <w:rPr>
          <w:b/>
          <w:color w:val="0D0D0D"/>
          <w:sz w:val="28"/>
          <w:szCs w:val="28"/>
          <w:lang w:val="uk-UA"/>
        </w:rPr>
        <w:t>Environmental</w:t>
      </w:r>
      <w:proofErr w:type="spellEnd"/>
      <w:r w:rsidR="00F44E00" w:rsidRPr="001523A6">
        <w:rPr>
          <w:b/>
          <w:color w:val="0D0D0D"/>
          <w:sz w:val="28"/>
          <w:szCs w:val="28"/>
          <w:lang w:val="uk-UA"/>
        </w:rPr>
        <w:t xml:space="preserve">, </w:t>
      </w:r>
      <w:proofErr w:type="spellStart"/>
      <w:r w:rsidR="00F44E00" w:rsidRPr="001523A6">
        <w:rPr>
          <w:b/>
          <w:color w:val="0D0D0D"/>
          <w:sz w:val="28"/>
          <w:szCs w:val="28"/>
          <w:lang w:val="uk-UA"/>
        </w:rPr>
        <w:t>Medical</w:t>
      </w:r>
      <w:proofErr w:type="spellEnd"/>
      <w:r w:rsidR="00F44E00" w:rsidRPr="001523A6">
        <w:rPr>
          <w:b/>
          <w:color w:val="0D0D0D"/>
          <w:sz w:val="28"/>
          <w:szCs w:val="28"/>
          <w:lang w:val="uk-UA"/>
        </w:rPr>
        <w:t xml:space="preserve">, </w:t>
      </w:r>
      <w:proofErr w:type="spellStart"/>
      <w:r w:rsidR="00F44E00" w:rsidRPr="001523A6">
        <w:rPr>
          <w:b/>
          <w:color w:val="0D0D0D"/>
          <w:sz w:val="28"/>
          <w:szCs w:val="28"/>
          <w:lang w:val="uk-UA"/>
        </w:rPr>
        <w:t>and</w:t>
      </w:r>
      <w:proofErr w:type="spellEnd"/>
      <w:r w:rsidR="00F44E00" w:rsidRPr="001523A6">
        <w:rPr>
          <w:b/>
          <w:color w:val="0D0D0D"/>
          <w:sz w:val="28"/>
          <w:szCs w:val="28"/>
          <w:lang w:val="uk-UA"/>
        </w:rPr>
        <w:t xml:space="preserve"> </w:t>
      </w:r>
      <w:proofErr w:type="spellStart"/>
      <w:r w:rsidR="00F44E00" w:rsidRPr="001523A6">
        <w:rPr>
          <w:b/>
          <w:color w:val="0D0D0D"/>
          <w:sz w:val="28"/>
          <w:szCs w:val="28"/>
          <w:lang w:val="uk-UA"/>
        </w:rPr>
        <w:t>Social</w:t>
      </w:r>
      <w:proofErr w:type="spellEnd"/>
      <w:r w:rsidR="00F44E00" w:rsidRPr="001523A6">
        <w:rPr>
          <w:b/>
          <w:color w:val="0D0D0D"/>
          <w:sz w:val="28"/>
          <w:szCs w:val="28"/>
          <w:lang w:val="uk-UA"/>
        </w:rPr>
        <w:t xml:space="preserve"> </w:t>
      </w:r>
      <w:proofErr w:type="spellStart"/>
      <w:r w:rsidR="00F44E00" w:rsidRPr="001523A6">
        <w:rPr>
          <w:b/>
          <w:color w:val="0D0D0D"/>
          <w:sz w:val="28"/>
          <w:szCs w:val="28"/>
          <w:lang w:val="uk-UA"/>
        </w:rPr>
        <w:t>Transformations</w:t>
      </w:r>
      <w:proofErr w:type="spellEnd"/>
      <w:r w:rsidR="00F44E00" w:rsidRPr="001523A6">
        <w:rPr>
          <w:b/>
          <w:color w:val="0D0D0D"/>
          <w:sz w:val="28"/>
          <w:szCs w:val="28"/>
          <w:lang w:val="uk-UA"/>
        </w:rPr>
        <w:t xml:space="preserve">» (Спадщина Чорнобиля: чотири десятиліття екологічних, медичних та соціальних трансформацій) </w:t>
      </w:r>
      <w:r w:rsidRPr="001523A6">
        <w:rPr>
          <w:color w:val="0D0D0D"/>
          <w:sz w:val="28"/>
          <w:szCs w:val="28"/>
          <w:lang w:val="uk-UA"/>
        </w:rPr>
        <w:t>– видавець</w:t>
      </w:r>
      <w:r w:rsidRPr="00CB53EB">
        <w:rPr>
          <w:color w:val="000000"/>
          <w:sz w:val="28"/>
          <w:szCs w:val="28"/>
          <w:lang w:val="uk-UA"/>
        </w:rPr>
        <w:t xml:space="preserve">: «GS </w:t>
      </w:r>
      <w:proofErr w:type="spellStart"/>
      <w:r w:rsidRPr="00CB53EB">
        <w:rPr>
          <w:color w:val="000000"/>
          <w:sz w:val="28"/>
          <w:szCs w:val="28"/>
          <w:lang w:val="uk-UA"/>
        </w:rPr>
        <w:t>Publishing</w:t>
      </w:r>
      <w:proofErr w:type="spellEnd"/>
      <w:r w:rsidRPr="00CB53E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B53EB">
        <w:rPr>
          <w:color w:val="000000"/>
          <w:sz w:val="28"/>
          <w:szCs w:val="28"/>
          <w:lang w:val="uk-UA"/>
        </w:rPr>
        <w:t>Services</w:t>
      </w:r>
      <w:proofErr w:type="spellEnd"/>
      <w:r w:rsidRPr="00CB53EB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CB53EB">
        <w:rPr>
          <w:color w:val="000000"/>
          <w:sz w:val="28"/>
          <w:szCs w:val="28"/>
          <w:lang w:val="uk-UA"/>
        </w:rPr>
        <w:t>California</w:t>
      </w:r>
      <w:proofErr w:type="spellEnd"/>
      <w:r w:rsidRPr="00CB53EB">
        <w:rPr>
          <w:color w:val="000000"/>
          <w:sz w:val="28"/>
          <w:szCs w:val="28"/>
          <w:lang w:val="uk-UA"/>
        </w:rPr>
        <w:t xml:space="preserve"> (США). Всі матеріали монографії (розділи) будуть: рецензовані фаховими редакційними колегіями; мати ідентифікатор цифрового об'єкту  DOI;  внесені до наукової мережі </w:t>
      </w:r>
      <w:proofErr w:type="spellStart"/>
      <w:r w:rsidRPr="00CB53EB">
        <w:rPr>
          <w:color w:val="000000"/>
          <w:sz w:val="28"/>
          <w:szCs w:val="28"/>
          <w:lang w:val="uk-UA"/>
        </w:rPr>
        <w:t>ResearchGate</w:t>
      </w:r>
      <w:proofErr w:type="spellEnd"/>
      <w:r w:rsidRPr="00CB53EB">
        <w:rPr>
          <w:color w:val="000000"/>
          <w:sz w:val="28"/>
          <w:szCs w:val="28"/>
          <w:lang w:val="uk-UA"/>
        </w:rPr>
        <w:t>; дані про книгу будуть відображені в електронному ката</w:t>
      </w:r>
      <w:r w:rsidR="00D46D32">
        <w:rPr>
          <w:color w:val="000000"/>
          <w:sz w:val="28"/>
          <w:szCs w:val="28"/>
          <w:lang w:val="uk-UA"/>
        </w:rPr>
        <w:t>лозі книг, вида</w:t>
      </w:r>
      <w:r w:rsidR="00FF687F">
        <w:rPr>
          <w:color w:val="000000"/>
          <w:sz w:val="28"/>
          <w:szCs w:val="28"/>
          <w:lang w:val="uk-UA"/>
        </w:rPr>
        <w:t>них у</w:t>
      </w:r>
      <w:r w:rsidRPr="00CB53EB">
        <w:rPr>
          <w:color w:val="000000"/>
          <w:sz w:val="28"/>
          <w:szCs w:val="28"/>
          <w:lang w:val="uk-UA"/>
        </w:rPr>
        <w:t xml:space="preserve"> США – </w:t>
      </w:r>
      <w:proofErr w:type="spellStart"/>
      <w:r w:rsidRPr="00CB53EB">
        <w:rPr>
          <w:color w:val="000000"/>
          <w:sz w:val="28"/>
          <w:szCs w:val="28"/>
          <w:lang w:val="uk-UA"/>
        </w:rPr>
        <w:t>Bookwire</w:t>
      </w:r>
      <w:proofErr w:type="spellEnd"/>
      <w:r w:rsidRPr="00CB53E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B53EB">
        <w:rPr>
          <w:color w:val="000000"/>
          <w:sz w:val="28"/>
          <w:szCs w:val="28"/>
          <w:lang w:val="uk-UA"/>
        </w:rPr>
        <w:t>by</w:t>
      </w:r>
      <w:proofErr w:type="spellEnd"/>
      <w:r w:rsidRPr="00CB53E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B53EB">
        <w:rPr>
          <w:color w:val="000000"/>
          <w:sz w:val="28"/>
          <w:szCs w:val="28"/>
          <w:lang w:val="uk-UA"/>
        </w:rPr>
        <w:t>Bowker</w:t>
      </w:r>
      <w:proofErr w:type="spellEnd"/>
      <w:r w:rsidRPr="00CB53EB">
        <w:rPr>
          <w:color w:val="000000"/>
          <w:sz w:val="28"/>
          <w:szCs w:val="28"/>
          <w:lang w:val="uk-UA"/>
        </w:rPr>
        <w:t xml:space="preserve">;  проіндексовані в науково-метричних базах </w:t>
      </w:r>
      <w:proofErr w:type="spellStart"/>
      <w:r w:rsidRPr="00CB53EB">
        <w:rPr>
          <w:color w:val="000000"/>
          <w:sz w:val="28"/>
          <w:szCs w:val="28"/>
          <w:lang w:val="uk-UA"/>
        </w:rPr>
        <w:t>Google</w:t>
      </w:r>
      <w:proofErr w:type="spellEnd"/>
      <w:r w:rsidRPr="00CB53E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B53EB">
        <w:rPr>
          <w:color w:val="000000"/>
          <w:sz w:val="28"/>
          <w:szCs w:val="28"/>
          <w:lang w:val="uk-UA"/>
        </w:rPr>
        <w:t>Scholar</w:t>
      </w:r>
      <w:proofErr w:type="spellEnd"/>
      <w:r w:rsidRPr="00CB53EB">
        <w:rPr>
          <w:color w:val="000000"/>
          <w:sz w:val="28"/>
          <w:szCs w:val="28"/>
          <w:lang w:val="uk-UA"/>
        </w:rPr>
        <w:t xml:space="preserve">,  </w:t>
      </w:r>
      <w:bookmarkStart w:id="1" w:name="_Hlk222396643"/>
      <w:proofErr w:type="spellStart"/>
      <w:r w:rsidRPr="00CB53EB">
        <w:rPr>
          <w:color w:val="000000"/>
          <w:sz w:val="28"/>
          <w:szCs w:val="28"/>
          <w:lang w:val="uk-UA"/>
        </w:rPr>
        <w:t>CrossRef</w:t>
      </w:r>
      <w:proofErr w:type="spellEnd"/>
      <w:r w:rsidRPr="00CB53EB">
        <w:rPr>
          <w:color w:val="000000"/>
          <w:sz w:val="28"/>
          <w:szCs w:val="28"/>
          <w:lang w:val="uk-UA"/>
        </w:rPr>
        <w:t xml:space="preserve"> тощо; </w:t>
      </w:r>
      <w:bookmarkEnd w:id="1"/>
      <w:r w:rsidRPr="00CB53EB">
        <w:rPr>
          <w:color w:val="000000"/>
          <w:sz w:val="28"/>
          <w:szCs w:val="28"/>
          <w:lang w:val="uk-UA"/>
        </w:rPr>
        <w:t xml:space="preserve">мати постійне зберігання у відкритому доступі, в т. ч. на </w:t>
      </w:r>
      <w:proofErr w:type="spellStart"/>
      <w:r w:rsidRPr="00CB53EB">
        <w:rPr>
          <w:color w:val="000000"/>
          <w:sz w:val="28"/>
          <w:szCs w:val="28"/>
          <w:lang w:val="uk-UA"/>
        </w:rPr>
        <w:t>вебсайті</w:t>
      </w:r>
      <w:proofErr w:type="spellEnd"/>
      <w:r w:rsidRPr="00CB53EB">
        <w:rPr>
          <w:color w:val="000000"/>
          <w:sz w:val="28"/>
          <w:szCs w:val="28"/>
          <w:lang w:val="uk-UA"/>
        </w:rPr>
        <w:t xml:space="preserve"> ГО «НАН ВО України» тощо (деталі  у  додатку 3).</w:t>
      </w:r>
    </w:p>
    <w:p w:rsidR="004C07A1" w:rsidRDefault="004C07A1" w:rsidP="004C07A1">
      <w:pPr>
        <w:jc w:val="center"/>
        <w:rPr>
          <w:b/>
          <w:i/>
          <w:sz w:val="28"/>
          <w:szCs w:val="28"/>
          <w:lang w:eastAsia="en-US"/>
        </w:rPr>
      </w:pPr>
    </w:p>
    <w:p w:rsidR="004C07A1" w:rsidRDefault="004C07A1" w:rsidP="004C07A1">
      <w:pPr>
        <w:jc w:val="center"/>
        <w:rPr>
          <w:b/>
          <w:i/>
          <w:sz w:val="28"/>
          <w:szCs w:val="28"/>
          <w:lang w:val="uk-UA" w:eastAsia="en-US"/>
        </w:rPr>
      </w:pPr>
      <w:proofErr w:type="spellStart"/>
      <w:r w:rsidRPr="0061102F">
        <w:rPr>
          <w:b/>
          <w:i/>
          <w:sz w:val="28"/>
          <w:szCs w:val="28"/>
          <w:lang w:eastAsia="en-US"/>
        </w:rPr>
        <w:t>Вартість</w:t>
      </w:r>
      <w:proofErr w:type="spellEnd"/>
      <w:r w:rsidRPr="0061102F">
        <w:rPr>
          <w:b/>
          <w:i/>
          <w:sz w:val="28"/>
          <w:szCs w:val="28"/>
          <w:lang w:eastAsia="en-US"/>
        </w:rPr>
        <w:t xml:space="preserve"> </w:t>
      </w:r>
      <w:proofErr w:type="spellStart"/>
      <w:r w:rsidRPr="0061102F">
        <w:rPr>
          <w:b/>
          <w:i/>
          <w:sz w:val="28"/>
          <w:szCs w:val="28"/>
          <w:lang w:eastAsia="en-US"/>
        </w:rPr>
        <w:t>підготовки</w:t>
      </w:r>
      <w:proofErr w:type="spellEnd"/>
      <w:r w:rsidRPr="0061102F">
        <w:rPr>
          <w:b/>
          <w:i/>
          <w:sz w:val="28"/>
          <w:szCs w:val="28"/>
          <w:lang w:eastAsia="en-US"/>
        </w:rPr>
        <w:t xml:space="preserve"> </w:t>
      </w:r>
      <w:proofErr w:type="spellStart"/>
      <w:r w:rsidRPr="0061102F">
        <w:rPr>
          <w:b/>
          <w:i/>
          <w:sz w:val="28"/>
          <w:szCs w:val="28"/>
          <w:lang w:eastAsia="en-US"/>
        </w:rPr>
        <w:t>однієї</w:t>
      </w:r>
      <w:proofErr w:type="spellEnd"/>
      <w:r w:rsidRPr="0061102F">
        <w:rPr>
          <w:b/>
          <w:i/>
          <w:sz w:val="28"/>
          <w:szCs w:val="28"/>
          <w:lang w:eastAsia="en-US"/>
        </w:rPr>
        <w:t xml:space="preserve"> </w:t>
      </w:r>
      <w:proofErr w:type="spellStart"/>
      <w:r w:rsidRPr="0061102F">
        <w:rPr>
          <w:b/>
          <w:i/>
          <w:sz w:val="28"/>
          <w:szCs w:val="28"/>
          <w:lang w:eastAsia="en-US"/>
        </w:rPr>
        <w:t>сторінки</w:t>
      </w:r>
      <w:proofErr w:type="spellEnd"/>
      <w:r w:rsidRPr="0061102F">
        <w:rPr>
          <w:b/>
          <w:i/>
          <w:sz w:val="28"/>
          <w:szCs w:val="28"/>
          <w:lang w:eastAsia="en-US"/>
        </w:rPr>
        <w:t xml:space="preserve"> </w:t>
      </w:r>
      <w:proofErr w:type="spellStart"/>
      <w:r w:rsidRPr="0061102F">
        <w:rPr>
          <w:b/>
          <w:i/>
          <w:sz w:val="28"/>
          <w:szCs w:val="28"/>
          <w:lang w:eastAsia="en-US"/>
        </w:rPr>
        <w:t>видання</w:t>
      </w:r>
      <w:proofErr w:type="spellEnd"/>
      <w:r w:rsidRPr="0061102F">
        <w:rPr>
          <w:b/>
          <w:i/>
          <w:sz w:val="28"/>
          <w:szCs w:val="28"/>
          <w:lang w:eastAsia="en-US"/>
        </w:rPr>
        <w:t xml:space="preserve"> до </w:t>
      </w:r>
      <w:proofErr w:type="spellStart"/>
      <w:r w:rsidRPr="0061102F">
        <w:rPr>
          <w:b/>
          <w:i/>
          <w:sz w:val="28"/>
          <w:szCs w:val="28"/>
          <w:lang w:eastAsia="en-US"/>
        </w:rPr>
        <w:t>друку</w:t>
      </w:r>
      <w:proofErr w:type="spellEnd"/>
      <w:r w:rsidRPr="0061102F">
        <w:rPr>
          <w:b/>
          <w:i/>
          <w:sz w:val="28"/>
          <w:szCs w:val="28"/>
          <w:lang w:eastAsia="en-US"/>
        </w:rPr>
        <w:t xml:space="preserve"> </w:t>
      </w:r>
      <w:r>
        <w:rPr>
          <w:b/>
          <w:i/>
          <w:sz w:val="28"/>
          <w:szCs w:val="28"/>
          <w:lang w:val="uk-UA" w:eastAsia="en-US"/>
        </w:rPr>
        <w:t xml:space="preserve">у монографію </w:t>
      </w:r>
      <w:proofErr w:type="spellStart"/>
      <w:r w:rsidRPr="0061102F">
        <w:rPr>
          <w:b/>
          <w:i/>
          <w:sz w:val="28"/>
          <w:szCs w:val="28"/>
          <w:lang w:eastAsia="en-US"/>
        </w:rPr>
        <w:t>складає</w:t>
      </w:r>
      <w:proofErr w:type="spellEnd"/>
      <w:r w:rsidRPr="0061102F">
        <w:rPr>
          <w:b/>
          <w:i/>
          <w:sz w:val="28"/>
          <w:szCs w:val="28"/>
          <w:lang w:eastAsia="en-US"/>
        </w:rPr>
        <w:t xml:space="preserve"> </w:t>
      </w:r>
      <w:r>
        <w:rPr>
          <w:b/>
          <w:i/>
          <w:sz w:val="28"/>
          <w:szCs w:val="28"/>
          <w:lang w:eastAsia="en-US"/>
        </w:rPr>
        <w:t>100,00</w:t>
      </w:r>
      <w:r w:rsidRPr="0061102F">
        <w:rPr>
          <w:b/>
          <w:i/>
          <w:sz w:val="28"/>
          <w:szCs w:val="28"/>
          <w:lang w:eastAsia="en-US"/>
        </w:rPr>
        <w:t xml:space="preserve"> </w:t>
      </w:r>
      <w:r w:rsidR="00AB5F81">
        <w:rPr>
          <w:b/>
          <w:i/>
          <w:sz w:val="28"/>
          <w:szCs w:val="28"/>
          <w:lang w:eastAsia="en-US"/>
        </w:rPr>
        <w:t>грн.</w:t>
      </w:r>
    </w:p>
    <w:p w:rsidR="004C07A1" w:rsidRPr="00C668FA" w:rsidRDefault="004C07A1" w:rsidP="004C07A1">
      <w:pPr>
        <w:jc w:val="center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>(</w:t>
      </w:r>
      <w:proofErr w:type="gramStart"/>
      <w:r>
        <w:rPr>
          <w:b/>
          <w:i/>
          <w:sz w:val="28"/>
          <w:szCs w:val="28"/>
          <w:lang w:eastAsia="en-US"/>
        </w:rPr>
        <w:t>для</w:t>
      </w:r>
      <w:proofErr w:type="gramEnd"/>
      <w:r>
        <w:rPr>
          <w:b/>
          <w:i/>
          <w:sz w:val="28"/>
          <w:szCs w:val="28"/>
          <w:lang w:eastAsia="en-US"/>
        </w:rPr>
        <w:t xml:space="preserve"> </w:t>
      </w:r>
      <w:proofErr w:type="spellStart"/>
      <w:r w:rsidRPr="005A6591">
        <w:rPr>
          <w:b/>
          <w:i/>
          <w:sz w:val="28"/>
          <w:szCs w:val="28"/>
          <w:lang w:eastAsia="en-US"/>
        </w:rPr>
        <w:t>членів</w:t>
      </w:r>
      <w:proofErr w:type="spellEnd"/>
      <w:r w:rsidRPr="005A6591">
        <w:rPr>
          <w:b/>
          <w:i/>
          <w:sz w:val="28"/>
          <w:szCs w:val="28"/>
          <w:lang w:eastAsia="en-US"/>
        </w:rPr>
        <w:t xml:space="preserve"> </w:t>
      </w:r>
      <w:proofErr w:type="spellStart"/>
      <w:r w:rsidRPr="005A6591">
        <w:rPr>
          <w:b/>
          <w:i/>
          <w:sz w:val="28"/>
          <w:szCs w:val="28"/>
          <w:lang w:eastAsia="en-US"/>
        </w:rPr>
        <w:t>Академії</w:t>
      </w:r>
      <w:proofErr w:type="spellEnd"/>
      <w:r>
        <w:rPr>
          <w:b/>
          <w:i/>
          <w:sz w:val="28"/>
          <w:szCs w:val="28"/>
          <w:lang w:eastAsia="en-US"/>
        </w:rPr>
        <w:t xml:space="preserve"> – 80,00 </w:t>
      </w:r>
      <w:proofErr w:type="spellStart"/>
      <w:r>
        <w:rPr>
          <w:b/>
          <w:i/>
          <w:sz w:val="28"/>
          <w:szCs w:val="28"/>
          <w:lang w:eastAsia="en-US"/>
        </w:rPr>
        <w:t>грн</w:t>
      </w:r>
      <w:proofErr w:type="spellEnd"/>
      <w:r w:rsidR="00071ACF">
        <w:rPr>
          <w:b/>
          <w:i/>
          <w:sz w:val="28"/>
          <w:szCs w:val="28"/>
          <w:lang w:val="uk-UA" w:eastAsia="en-US"/>
        </w:rPr>
        <w:t>/сторінка</w:t>
      </w:r>
      <w:r>
        <w:rPr>
          <w:b/>
          <w:i/>
          <w:sz w:val="28"/>
          <w:szCs w:val="28"/>
          <w:lang w:eastAsia="en-US"/>
        </w:rPr>
        <w:t>).</w:t>
      </w:r>
    </w:p>
    <w:p w:rsidR="004C07A1" w:rsidRPr="004C07A1" w:rsidRDefault="004C07A1" w:rsidP="00F72650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F72650" w:rsidRDefault="00F72650" w:rsidP="00F72650">
      <w:pPr>
        <w:spacing w:line="240" w:lineRule="atLeast"/>
        <w:ind w:firstLine="720"/>
        <w:jc w:val="both"/>
        <w:rPr>
          <w:b/>
          <w:i/>
          <w:color w:val="000000"/>
          <w:sz w:val="28"/>
          <w:szCs w:val="28"/>
          <w:lang w:val="uk-UA"/>
        </w:rPr>
      </w:pPr>
      <w:r w:rsidRPr="004C07A1">
        <w:rPr>
          <w:b/>
          <w:i/>
          <w:color w:val="000000"/>
          <w:sz w:val="28"/>
          <w:szCs w:val="28"/>
          <w:lang w:val="uk-UA"/>
        </w:rPr>
        <w:t>Прийом матеріалів для публікацій</w:t>
      </w:r>
      <w:r w:rsidRPr="00CB53EB">
        <w:rPr>
          <w:b/>
          <w:i/>
          <w:color w:val="000000"/>
          <w:sz w:val="28"/>
          <w:szCs w:val="28"/>
          <w:lang w:val="uk-UA"/>
        </w:rPr>
        <w:t xml:space="preserve"> у збірнику та монографії </w:t>
      </w:r>
      <w:r w:rsidRPr="004C07A1">
        <w:rPr>
          <w:b/>
          <w:i/>
          <w:color w:val="000000"/>
          <w:sz w:val="28"/>
          <w:szCs w:val="28"/>
          <w:lang w:val="uk-UA"/>
        </w:rPr>
        <w:lastRenderedPageBreak/>
        <w:t xml:space="preserve">здійснюється до </w:t>
      </w:r>
      <w:r w:rsidR="00F44E00">
        <w:rPr>
          <w:b/>
          <w:i/>
          <w:color w:val="000000"/>
          <w:sz w:val="28"/>
          <w:szCs w:val="28"/>
          <w:lang w:val="uk-UA"/>
        </w:rPr>
        <w:t>1</w:t>
      </w:r>
      <w:r w:rsidR="007E4F0A" w:rsidRPr="00F44E00">
        <w:rPr>
          <w:b/>
          <w:i/>
          <w:color w:val="000000"/>
          <w:sz w:val="28"/>
          <w:szCs w:val="28"/>
          <w:lang w:val="uk-UA"/>
        </w:rPr>
        <w:t>5</w:t>
      </w:r>
      <w:r w:rsidRPr="004C07A1">
        <w:rPr>
          <w:b/>
          <w:i/>
          <w:color w:val="000000"/>
          <w:sz w:val="28"/>
          <w:szCs w:val="28"/>
          <w:lang w:val="uk-UA"/>
        </w:rPr>
        <w:t xml:space="preserve"> </w:t>
      </w:r>
      <w:r w:rsidRPr="00F44E00">
        <w:rPr>
          <w:b/>
          <w:i/>
          <w:color w:val="000000"/>
          <w:sz w:val="28"/>
          <w:szCs w:val="28"/>
          <w:lang w:val="uk-UA"/>
        </w:rPr>
        <w:t>квітня</w:t>
      </w:r>
      <w:r w:rsidRPr="004C07A1">
        <w:rPr>
          <w:b/>
          <w:i/>
          <w:color w:val="000000"/>
          <w:sz w:val="28"/>
          <w:szCs w:val="28"/>
          <w:lang w:val="uk-UA"/>
        </w:rPr>
        <w:t xml:space="preserve"> 202</w:t>
      </w:r>
      <w:r w:rsidR="009C3A63">
        <w:rPr>
          <w:b/>
          <w:i/>
          <w:color w:val="000000"/>
          <w:sz w:val="28"/>
          <w:szCs w:val="28"/>
          <w:lang w:val="uk-UA"/>
        </w:rPr>
        <w:t>6</w:t>
      </w:r>
      <w:r w:rsidRPr="004C07A1">
        <w:rPr>
          <w:b/>
          <w:i/>
          <w:color w:val="000000"/>
          <w:sz w:val="28"/>
          <w:szCs w:val="28"/>
          <w:lang w:val="uk-UA"/>
        </w:rPr>
        <w:t xml:space="preserve"> року </w:t>
      </w:r>
      <w:r w:rsidRPr="00CB53EB">
        <w:rPr>
          <w:b/>
          <w:i/>
          <w:color w:val="000000"/>
          <w:sz w:val="28"/>
          <w:szCs w:val="28"/>
          <w:lang w:val="uk-UA"/>
        </w:rPr>
        <w:t>(</w:t>
      </w:r>
      <w:r w:rsidRPr="004C07A1">
        <w:rPr>
          <w:b/>
          <w:i/>
          <w:color w:val="000000"/>
          <w:sz w:val="28"/>
          <w:szCs w:val="28"/>
          <w:lang w:val="uk-UA"/>
        </w:rPr>
        <w:t>включно</w:t>
      </w:r>
      <w:r w:rsidRPr="00CB53EB">
        <w:rPr>
          <w:b/>
          <w:i/>
          <w:color w:val="000000"/>
          <w:sz w:val="28"/>
          <w:szCs w:val="28"/>
          <w:lang w:val="uk-UA"/>
        </w:rPr>
        <w:t>)</w:t>
      </w:r>
      <w:r w:rsidRPr="004C07A1">
        <w:rPr>
          <w:b/>
          <w:i/>
          <w:color w:val="000000"/>
          <w:sz w:val="28"/>
          <w:szCs w:val="28"/>
          <w:lang w:val="uk-UA"/>
        </w:rPr>
        <w:t>.</w:t>
      </w:r>
      <w:r w:rsidR="00511BCA">
        <w:rPr>
          <w:b/>
          <w:i/>
          <w:color w:val="000000"/>
          <w:sz w:val="28"/>
          <w:szCs w:val="28"/>
          <w:lang w:val="uk-UA"/>
        </w:rPr>
        <w:t xml:space="preserve"> Вихід у світ – 2</w:t>
      </w:r>
      <w:r w:rsidR="00991695">
        <w:rPr>
          <w:b/>
          <w:i/>
          <w:color w:val="000000"/>
          <w:sz w:val="28"/>
          <w:szCs w:val="28"/>
          <w:lang w:val="uk-UA"/>
        </w:rPr>
        <w:t>4</w:t>
      </w:r>
      <w:r w:rsidR="00511BCA">
        <w:rPr>
          <w:b/>
          <w:i/>
          <w:color w:val="000000"/>
          <w:sz w:val="28"/>
          <w:szCs w:val="28"/>
          <w:lang w:val="uk-UA"/>
        </w:rPr>
        <w:t xml:space="preserve"> квітня 2026</w:t>
      </w:r>
      <w:r w:rsidR="00830E39">
        <w:rPr>
          <w:b/>
          <w:i/>
          <w:color w:val="000000"/>
          <w:sz w:val="28"/>
          <w:szCs w:val="28"/>
          <w:lang w:val="uk-UA"/>
        </w:rPr>
        <w:t> </w:t>
      </w:r>
      <w:r w:rsidR="004C07A1">
        <w:rPr>
          <w:b/>
          <w:i/>
          <w:color w:val="000000"/>
          <w:sz w:val="28"/>
          <w:szCs w:val="28"/>
          <w:lang w:val="uk-UA"/>
        </w:rPr>
        <w:t>року.</w:t>
      </w:r>
    </w:p>
    <w:p w:rsidR="004C07A1" w:rsidRPr="00CB53EB" w:rsidRDefault="004C07A1" w:rsidP="00F72650">
      <w:pPr>
        <w:spacing w:line="240" w:lineRule="atLeast"/>
        <w:ind w:firstLine="720"/>
        <w:jc w:val="both"/>
        <w:rPr>
          <w:b/>
          <w:i/>
          <w:color w:val="000000"/>
          <w:sz w:val="28"/>
          <w:szCs w:val="28"/>
          <w:lang w:val="uk-UA"/>
        </w:rPr>
      </w:pPr>
    </w:p>
    <w:p w:rsidR="00830E39" w:rsidRDefault="00F72650" w:rsidP="00F72650">
      <w:pPr>
        <w:ind w:firstLine="720"/>
        <w:jc w:val="both"/>
        <w:rPr>
          <w:color w:val="000000"/>
          <w:sz w:val="28"/>
          <w:szCs w:val="28"/>
          <w:lang w:val="uk-UA"/>
        </w:rPr>
      </w:pPr>
      <w:proofErr w:type="spellStart"/>
      <w:r w:rsidRPr="00CB53EB">
        <w:rPr>
          <w:color w:val="000000"/>
          <w:sz w:val="28"/>
          <w:szCs w:val="28"/>
        </w:rPr>
        <w:t>Матеріали</w:t>
      </w:r>
      <w:proofErr w:type="spellEnd"/>
      <w:r w:rsidRPr="00CB53EB">
        <w:rPr>
          <w:color w:val="000000"/>
          <w:sz w:val="28"/>
          <w:szCs w:val="28"/>
        </w:rPr>
        <w:t xml:space="preserve">, </w:t>
      </w:r>
      <w:proofErr w:type="spellStart"/>
      <w:r w:rsidRPr="00CB53EB">
        <w:rPr>
          <w:color w:val="000000"/>
          <w:sz w:val="28"/>
          <w:szCs w:val="28"/>
        </w:rPr>
        <w:t>підготовлені</w:t>
      </w:r>
      <w:proofErr w:type="spellEnd"/>
      <w:r w:rsidRPr="00CB53EB">
        <w:rPr>
          <w:color w:val="000000"/>
          <w:sz w:val="28"/>
          <w:szCs w:val="28"/>
        </w:rPr>
        <w:t xml:space="preserve"> з </w:t>
      </w:r>
      <w:proofErr w:type="spellStart"/>
      <w:r w:rsidRPr="00CB53EB">
        <w:rPr>
          <w:color w:val="000000"/>
          <w:sz w:val="28"/>
          <w:szCs w:val="28"/>
        </w:rPr>
        <w:t>порушенням</w:t>
      </w:r>
      <w:proofErr w:type="spellEnd"/>
      <w:r w:rsidRPr="00CB53EB">
        <w:rPr>
          <w:color w:val="000000"/>
          <w:sz w:val="28"/>
          <w:szCs w:val="28"/>
        </w:rPr>
        <w:t xml:space="preserve"> </w:t>
      </w:r>
      <w:proofErr w:type="spellStart"/>
      <w:r w:rsidRPr="00CB53EB">
        <w:rPr>
          <w:color w:val="000000"/>
          <w:sz w:val="28"/>
          <w:szCs w:val="28"/>
        </w:rPr>
        <w:t>вимог</w:t>
      </w:r>
      <w:proofErr w:type="spellEnd"/>
      <w:r w:rsidRPr="00CB53EB">
        <w:rPr>
          <w:color w:val="000000"/>
          <w:sz w:val="28"/>
          <w:szCs w:val="28"/>
          <w:lang w:val="uk-UA"/>
        </w:rPr>
        <w:t>, які наведені у</w:t>
      </w:r>
      <w:r w:rsidRPr="00CB53EB">
        <w:rPr>
          <w:color w:val="000000"/>
          <w:sz w:val="28"/>
          <w:szCs w:val="28"/>
        </w:rPr>
        <w:t xml:space="preserve"> </w:t>
      </w:r>
      <w:proofErr w:type="spellStart"/>
      <w:r w:rsidRPr="00CB53EB">
        <w:rPr>
          <w:color w:val="000000"/>
          <w:sz w:val="28"/>
          <w:szCs w:val="28"/>
        </w:rPr>
        <w:t>додатк</w:t>
      </w:r>
      <w:proofErr w:type="spellEnd"/>
      <w:r w:rsidRPr="00CB53EB">
        <w:rPr>
          <w:color w:val="000000"/>
          <w:sz w:val="28"/>
          <w:szCs w:val="28"/>
          <w:lang w:val="uk-UA"/>
        </w:rPr>
        <w:t>ах</w:t>
      </w:r>
      <w:r w:rsidRPr="00CB53EB">
        <w:rPr>
          <w:color w:val="000000"/>
          <w:sz w:val="28"/>
          <w:szCs w:val="28"/>
        </w:rPr>
        <w:t xml:space="preserve"> 2 і 3</w:t>
      </w:r>
      <w:r w:rsidRPr="00CB53EB">
        <w:rPr>
          <w:color w:val="000000"/>
          <w:sz w:val="28"/>
          <w:szCs w:val="28"/>
          <w:lang w:val="uk-UA"/>
        </w:rPr>
        <w:t>,</w:t>
      </w:r>
      <w:r w:rsidRPr="00CB53EB">
        <w:rPr>
          <w:color w:val="000000"/>
          <w:sz w:val="28"/>
          <w:szCs w:val="28"/>
        </w:rPr>
        <w:t xml:space="preserve"> не </w:t>
      </w:r>
      <w:proofErr w:type="spellStart"/>
      <w:r w:rsidRPr="00CB53EB">
        <w:rPr>
          <w:color w:val="000000"/>
          <w:sz w:val="28"/>
          <w:szCs w:val="28"/>
        </w:rPr>
        <w:t>розглядатимуться</w:t>
      </w:r>
      <w:proofErr w:type="spellEnd"/>
      <w:r w:rsidRPr="00CB53EB">
        <w:rPr>
          <w:color w:val="000000"/>
          <w:sz w:val="28"/>
          <w:szCs w:val="28"/>
        </w:rPr>
        <w:t>.</w:t>
      </w:r>
      <w:r w:rsidR="00162551">
        <w:rPr>
          <w:color w:val="000000"/>
          <w:sz w:val="28"/>
          <w:szCs w:val="28"/>
          <w:lang w:val="uk-UA"/>
        </w:rPr>
        <w:t xml:space="preserve"> </w:t>
      </w:r>
    </w:p>
    <w:p w:rsidR="00F72650" w:rsidRPr="001523A6" w:rsidRDefault="00F72650" w:rsidP="00F72650">
      <w:pPr>
        <w:spacing w:line="240" w:lineRule="atLeast"/>
        <w:ind w:firstLine="284"/>
        <w:jc w:val="both"/>
        <w:rPr>
          <w:noProof/>
          <w:color w:val="0D0D0D"/>
          <w:sz w:val="28"/>
          <w:szCs w:val="28"/>
          <w:lang w:val="uk-UA" w:eastAsia="en-GB"/>
        </w:rPr>
      </w:pPr>
      <w:r w:rsidRPr="00CB53EB">
        <w:rPr>
          <w:noProof/>
          <w:color w:val="000000"/>
          <w:sz w:val="28"/>
          <w:szCs w:val="28"/>
          <w:lang w:eastAsia="en-GB"/>
        </w:rPr>
        <w:t xml:space="preserve">  </w:t>
      </w:r>
      <w:r w:rsidR="00C84017">
        <w:rPr>
          <w:noProof/>
          <w:color w:val="000000"/>
          <w:sz w:val="28"/>
          <w:szCs w:val="28"/>
          <w:lang w:val="uk-UA" w:eastAsia="en-GB"/>
        </w:rPr>
        <w:t xml:space="preserve">  </w:t>
      </w:r>
      <w:r w:rsidRPr="00CB53EB">
        <w:rPr>
          <w:noProof/>
          <w:color w:val="000000"/>
          <w:sz w:val="28"/>
          <w:szCs w:val="28"/>
          <w:lang w:eastAsia="en-GB"/>
        </w:rPr>
        <w:t xml:space="preserve">  Після надсилання матеріалів на нашу електронну пошту очікуйте </w:t>
      </w:r>
      <w:r w:rsidRPr="001523A6">
        <w:rPr>
          <w:noProof/>
          <w:color w:val="0D0D0D"/>
          <w:sz w:val="28"/>
          <w:szCs w:val="28"/>
          <w:lang w:eastAsia="en-GB"/>
        </w:rPr>
        <w:t>підтвердження про їх отримання і включення Вас до списку учасників конференції</w:t>
      </w:r>
      <w:r w:rsidRPr="001523A6">
        <w:rPr>
          <w:noProof/>
          <w:color w:val="0D0D0D"/>
          <w:sz w:val="28"/>
          <w:szCs w:val="28"/>
          <w:lang w:val="uk-UA" w:eastAsia="en-GB"/>
        </w:rPr>
        <w:t>,</w:t>
      </w:r>
      <w:r w:rsidRPr="001523A6">
        <w:rPr>
          <w:noProof/>
          <w:color w:val="0D0D0D"/>
          <w:sz w:val="28"/>
          <w:szCs w:val="28"/>
          <w:lang w:eastAsia="en-GB"/>
        </w:rPr>
        <w:t xml:space="preserve"> а </w:t>
      </w:r>
      <w:r w:rsidRPr="001523A6">
        <w:rPr>
          <w:noProof/>
          <w:color w:val="0D0D0D"/>
          <w:sz w:val="28"/>
          <w:szCs w:val="28"/>
          <w:lang w:val="uk-UA" w:eastAsia="en-GB"/>
        </w:rPr>
        <w:t xml:space="preserve">матеріалів – до </w:t>
      </w:r>
      <w:r w:rsidRPr="001523A6">
        <w:rPr>
          <w:noProof/>
          <w:color w:val="0D0D0D"/>
          <w:sz w:val="28"/>
          <w:szCs w:val="28"/>
          <w:lang w:eastAsia="en-GB"/>
        </w:rPr>
        <w:t>відповідних видавничих продуктів.</w:t>
      </w:r>
    </w:p>
    <w:p w:rsidR="00830E39" w:rsidRPr="001523A6" w:rsidRDefault="00F72650" w:rsidP="00830E39">
      <w:pPr>
        <w:ind w:firstLine="720"/>
        <w:jc w:val="both"/>
        <w:rPr>
          <w:i/>
          <w:iCs/>
          <w:color w:val="0D0D0D"/>
          <w:sz w:val="28"/>
          <w:szCs w:val="28"/>
          <w:lang w:val="uk-UA"/>
        </w:rPr>
      </w:pPr>
      <w:r w:rsidRPr="001523A6">
        <w:rPr>
          <w:color w:val="0D0D0D"/>
          <w:sz w:val="28"/>
          <w:szCs w:val="28"/>
        </w:rPr>
        <w:t xml:space="preserve"> </w:t>
      </w:r>
      <w:r w:rsidR="00830E39" w:rsidRPr="001523A6">
        <w:rPr>
          <w:i/>
          <w:iCs/>
          <w:color w:val="0D0D0D"/>
          <w:sz w:val="28"/>
          <w:szCs w:val="28"/>
          <w:lang w:val="uk-UA"/>
        </w:rPr>
        <w:t>Можлива участь у конференції з доповіддю, але без публікації матеріалів.</w:t>
      </w:r>
    </w:p>
    <w:p w:rsidR="00581707" w:rsidRPr="00581707" w:rsidRDefault="00581707" w:rsidP="00830E39">
      <w:pPr>
        <w:spacing w:line="240" w:lineRule="atLeast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Захід зареєстрований в електронній системі БПР </w:t>
      </w:r>
      <w:r w:rsidRPr="00581707">
        <w:rPr>
          <w:color w:val="000000"/>
          <w:sz w:val="26"/>
          <w:szCs w:val="26"/>
          <w:lang w:val="uk-UA"/>
        </w:rPr>
        <w:t>ДНТ «Центр якості освіти МОЗ</w:t>
      </w:r>
      <w:r>
        <w:rPr>
          <w:color w:val="000000"/>
          <w:sz w:val="26"/>
          <w:szCs w:val="26"/>
          <w:lang w:val="uk-UA"/>
        </w:rPr>
        <w:t xml:space="preserve"> України</w:t>
      </w:r>
      <w:r w:rsidRPr="00581707">
        <w:rPr>
          <w:color w:val="000000"/>
          <w:sz w:val="26"/>
          <w:szCs w:val="26"/>
          <w:lang w:val="uk-UA"/>
        </w:rPr>
        <w:t>»</w:t>
      </w:r>
      <w:r w:rsidR="00730084">
        <w:rPr>
          <w:color w:val="000000"/>
          <w:sz w:val="26"/>
          <w:szCs w:val="26"/>
          <w:lang w:val="uk-UA"/>
        </w:rPr>
        <w:t>.</w:t>
      </w:r>
    </w:p>
    <w:p w:rsidR="00F72650" w:rsidRPr="00C14958" w:rsidRDefault="00F72650" w:rsidP="00830E39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C14958">
        <w:rPr>
          <w:color w:val="000000"/>
          <w:sz w:val="26"/>
          <w:szCs w:val="26"/>
        </w:rPr>
        <w:t xml:space="preserve">За </w:t>
      </w:r>
      <w:proofErr w:type="spellStart"/>
      <w:r w:rsidRPr="00C14958">
        <w:rPr>
          <w:color w:val="000000"/>
          <w:sz w:val="26"/>
          <w:szCs w:val="26"/>
        </w:rPr>
        <w:t>більш</w:t>
      </w:r>
      <w:proofErr w:type="spellEnd"/>
      <w:r w:rsidRPr="00C14958">
        <w:rPr>
          <w:color w:val="000000"/>
          <w:sz w:val="26"/>
          <w:szCs w:val="26"/>
        </w:rPr>
        <w:t xml:space="preserve"> детальною </w:t>
      </w:r>
      <w:proofErr w:type="spellStart"/>
      <w:r w:rsidRPr="00C14958">
        <w:rPr>
          <w:color w:val="000000"/>
          <w:sz w:val="26"/>
          <w:szCs w:val="26"/>
        </w:rPr>
        <w:t>інформацією</w:t>
      </w:r>
      <w:proofErr w:type="spellEnd"/>
      <w:r w:rsidRPr="00C14958">
        <w:rPr>
          <w:color w:val="000000"/>
          <w:sz w:val="26"/>
          <w:szCs w:val="26"/>
        </w:rPr>
        <w:t xml:space="preserve"> </w:t>
      </w:r>
      <w:proofErr w:type="spellStart"/>
      <w:r w:rsidRPr="00C14958">
        <w:rPr>
          <w:color w:val="000000"/>
          <w:sz w:val="26"/>
          <w:szCs w:val="26"/>
        </w:rPr>
        <w:t>щодо</w:t>
      </w:r>
      <w:proofErr w:type="spellEnd"/>
      <w:r w:rsidRPr="00C14958">
        <w:rPr>
          <w:color w:val="000000"/>
          <w:sz w:val="26"/>
          <w:szCs w:val="26"/>
        </w:rPr>
        <w:t xml:space="preserve"> </w:t>
      </w:r>
      <w:proofErr w:type="spellStart"/>
      <w:r w:rsidRPr="00C14958">
        <w:rPr>
          <w:color w:val="000000"/>
          <w:sz w:val="26"/>
          <w:szCs w:val="26"/>
        </w:rPr>
        <w:t>проведення</w:t>
      </w:r>
      <w:proofErr w:type="spellEnd"/>
      <w:r w:rsidRPr="00C14958">
        <w:rPr>
          <w:color w:val="000000"/>
          <w:sz w:val="26"/>
          <w:szCs w:val="26"/>
        </w:rPr>
        <w:t xml:space="preserve"> </w:t>
      </w:r>
      <w:proofErr w:type="spellStart"/>
      <w:r w:rsidRPr="00C14958">
        <w:rPr>
          <w:color w:val="000000"/>
          <w:sz w:val="26"/>
          <w:szCs w:val="26"/>
        </w:rPr>
        <w:t>конференції</w:t>
      </w:r>
      <w:proofErr w:type="spellEnd"/>
      <w:r w:rsidRPr="00C14958">
        <w:rPr>
          <w:color w:val="000000"/>
          <w:sz w:val="26"/>
          <w:szCs w:val="26"/>
        </w:rPr>
        <w:t xml:space="preserve"> просимо </w:t>
      </w:r>
      <w:proofErr w:type="spellStart"/>
      <w:r w:rsidRPr="00C14958">
        <w:rPr>
          <w:color w:val="000000"/>
          <w:sz w:val="26"/>
          <w:szCs w:val="26"/>
        </w:rPr>
        <w:t>звертатися</w:t>
      </w:r>
      <w:proofErr w:type="spellEnd"/>
      <w:r w:rsidRPr="00C14958">
        <w:rPr>
          <w:color w:val="000000"/>
          <w:sz w:val="26"/>
          <w:szCs w:val="26"/>
        </w:rPr>
        <w:t xml:space="preserve"> за </w:t>
      </w:r>
      <w:proofErr w:type="spellStart"/>
      <w:r w:rsidRPr="00C14958">
        <w:rPr>
          <w:color w:val="000000"/>
          <w:sz w:val="26"/>
          <w:szCs w:val="26"/>
        </w:rPr>
        <w:t>електронною</w:t>
      </w:r>
      <w:proofErr w:type="spellEnd"/>
      <w:r w:rsidRPr="00C14958">
        <w:rPr>
          <w:color w:val="000000"/>
          <w:sz w:val="26"/>
          <w:szCs w:val="26"/>
        </w:rPr>
        <w:t xml:space="preserve"> </w:t>
      </w:r>
      <w:proofErr w:type="spellStart"/>
      <w:r w:rsidRPr="00C14958">
        <w:rPr>
          <w:color w:val="000000"/>
          <w:sz w:val="26"/>
          <w:szCs w:val="26"/>
        </w:rPr>
        <w:t>адресою</w:t>
      </w:r>
      <w:proofErr w:type="spellEnd"/>
      <w:r w:rsidRPr="00C14958">
        <w:rPr>
          <w:color w:val="000000"/>
          <w:sz w:val="26"/>
          <w:szCs w:val="26"/>
        </w:rPr>
        <w:t xml:space="preserve">: </w:t>
      </w:r>
      <w:hyperlink r:id="rId10" w:history="1">
        <w:r w:rsidRPr="00C14958">
          <w:rPr>
            <w:rStyle w:val="a3"/>
            <w:color w:val="000000"/>
            <w:sz w:val="26"/>
            <w:szCs w:val="26"/>
            <w:lang w:val="en-US"/>
          </w:rPr>
          <w:t>nanvuz</w:t>
        </w:r>
        <w:r w:rsidRPr="00C14958">
          <w:rPr>
            <w:rStyle w:val="a3"/>
            <w:color w:val="000000"/>
            <w:sz w:val="26"/>
            <w:szCs w:val="26"/>
          </w:rPr>
          <w:t>@</w:t>
        </w:r>
        <w:r w:rsidRPr="00C14958">
          <w:rPr>
            <w:rStyle w:val="a3"/>
            <w:color w:val="000000"/>
            <w:sz w:val="26"/>
            <w:szCs w:val="26"/>
            <w:lang w:val="en-US"/>
          </w:rPr>
          <w:t>ukr</w:t>
        </w:r>
        <w:r w:rsidRPr="00C14958">
          <w:rPr>
            <w:rStyle w:val="a3"/>
            <w:color w:val="000000"/>
            <w:sz w:val="26"/>
            <w:szCs w:val="26"/>
          </w:rPr>
          <w:t>.</w:t>
        </w:r>
        <w:r w:rsidRPr="00C14958">
          <w:rPr>
            <w:rStyle w:val="a3"/>
            <w:color w:val="000000"/>
            <w:sz w:val="26"/>
            <w:szCs w:val="26"/>
            <w:lang w:val="en-US"/>
          </w:rPr>
          <w:t>net</w:t>
        </w:r>
      </w:hyperlink>
      <w:r w:rsidRPr="00C14958">
        <w:rPr>
          <w:color w:val="000000"/>
          <w:sz w:val="26"/>
          <w:szCs w:val="26"/>
        </w:rPr>
        <w:t xml:space="preserve"> </w:t>
      </w:r>
      <w:proofErr w:type="spellStart"/>
      <w:r w:rsidRPr="00C14958">
        <w:rPr>
          <w:color w:val="000000"/>
          <w:sz w:val="26"/>
          <w:szCs w:val="26"/>
        </w:rPr>
        <w:t>або</w:t>
      </w:r>
      <w:proofErr w:type="spellEnd"/>
      <w:r w:rsidRPr="00C14958">
        <w:rPr>
          <w:color w:val="000000"/>
          <w:sz w:val="26"/>
          <w:szCs w:val="26"/>
        </w:rPr>
        <w:t xml:space="preserve"> за тел.: +380977084368 (</w:t>
      </w:r>
      <w:proofErr w:type="spellStart"/>
      <w:r w:rsidRPr="00C14958">
        <w:rPr>
          <w:color w:val="000000"/>
          <w:sz w:val="26"/>
          <w:szCs w:val="26"/>
        </w:rPr>
        <w:t>Тетяна</w:t>
      </w:r>
      <w:proofErr w:type="spellEnd"/>
      <w:r w:rsidRPr="00C14958">
        <w:rPr>
          <w:color w:val="000000"/>
          <w:sz w:val="26"/>
          <w:szCs w:val="26"/>
        </w:rPr>
        <w:t xml:space="preserve"> </w:t>
      </w:r>
      <w:proofErr w:type="spellStart"/>
      <w:r w:rsidRPr="00C14958">
        <w:rPr>
          <w:color w:val="000000"/>
          <w:sz w:val="26"/>
          <w:szCs w:val="26"/>
        </w:rPr>
        <w:t>Товалович</w:t>
      </w:r>
      <w:proofErr w:type="spellEnd"/>
      <w:r w:rsidRPr="00C14958">
        <w:rPr>
          <w:color w:val="000000"/>
          <w:sz w:val="26"/>
          <w:szCs w:val="26"/>
        </w:rPr>
        <w:t>).</w:t>
      </w:r>
    </w:p>
    <w:p w:rsidR="00513B44" w:rsidRDefault="00513B44" w:rsidP="00051ED2">
      <w:pPr>
        <w:spacing w:line="240" w:lineRule="atLeast"/>
        <w:ind w:firstLine="708"/>
        <w:jc w:val="both"/>
        <w:rPr>
          <w:b/>
          <w:color w:val="000000"/>
          <w:sz w:val="28"/>
          <w:szCs w:val="28"/>
        </w:rPr>
      </w:pPr>
    </w:p>
    <w:p w:rsidR="00F72650" w:rsidRPr="00CB53EB" w:rsidRDefault="00F72650" w:rsidP="00051ED2">
      <w:pPr>
        <w:spacing w:line="240" w:lineRule="atLeast"/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CB53EB">
        <w:rPr>
          <w:b/>
          <w:color w:val="000000"/>
          <w:sz w:val="28"/>
          <w:szCs w:val="28"/>
        </w:rPr>
        <w:t xml:space="preserve">З </w:t>
      </w:r>
      <w:proofErr w:type="spellStart"/>
      <w:r w:rsidRPr="00CB53EB">
        <w:rPr>
          <w:b/>
          <w:color w:val="000000"/>
          <w:sz w:val="28"/>
          <w:szCs w:val="28"/>
        </w:rPr>
        <w:t>повагою</w:t>
      </w:r>
      <w:proofErr w:type="spellEnd"/>
    </w:p>
    <w:p w:rsidR="00F72650" w:rsidRPr="00CB53EB" w:rsidRDefault="007F2D48" w:rsidP="00F72650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</w:t>
      </w:r>
      <w:r w:rsidR="00F72650" w:rsidRPr="00CB53EB">
        <w:rPr>
          <w:b/>
          <w:color w:val="000000"/>
          <w:sz w:val="28"/>
          <w:szCs w:val="28"/>
          <w:lang w:val="uk-UA"/>
        </w:rPr>
        <w:t>олова Програмного та Організаційного комітетів,</w:t>
      </w:r>
      <w:r w:rsidR="00F72650" w:rsidRPr="00CB53EB">
        <w:rPr>
          <w:b/>
          <w:color w:val="000000"/>
          <w:sz w:val="28"/>
          <w:szCs w:val="28"/>
        </w:rPr>
        <w:t xml:space="preserve"> </w:t>
      </w:r>
    </w:p>
    <w:p w:rsidR="00F72650" w:rsidRPr="00CB53EB" w:rsidRDefault="00F72650" w:rsidP="00F72650">
      <w:pPr>
        <w:jc w:val="both"/>
        <w:rPr>
          <w:b/>
          <w:color w:val="000000"/>
          <w:sz w:val="28"/>
          <w:szCs w:val="28"/>
          <w:lang w:val="uk-UA"/>
        </w:rPr>
      </w:pPr>
      <w:r w:rsidRPr="00CB53EB">
        <w:rPr>
          <w:b/>
          <w:color w:val="000000"/>
          <w:sz w:val="28"/>
          <w:szCs w:val="28"/>
          <w:lang w:val="uk-UA"/>
        </w:rPr>
        <w:t>п</w:t>
      </w:r>
      <w:r w:rsidRPr="00CB53EB">
        <w:rPr>
          <w:b/>
          <w:color w:val="000000"/>
          <w:sz w:val="28"/>
          <w:szCs w:val="28"/>
        </w:rPr>
        <w:t>резидент</w:t>
      </w:r>
      <w:r w:rsidRPr="00CB53EB">
        <w:rPr>
          <w:b/>
          <w:color w:val="000000"/>
          <w:sz w:val="28"/>
          <w:szCs w:val="28"/>
          <w:lang w:val="uk-UA"/>
        </w:rPr>
        <w:t xml:space="preserve"> ГО «НАН ВО України»,</w:t>
      </w:r>
    </w:p>
    <w:p w:rsidR="00F72650" w:rsidRPr="00CB53EB" w:rsidRDefault="00F72650" w:rsidP="00F72650">
      <w:pPr>
        <w:jc w:val="both"/>
        <w:rPr>
          <w:b/>
          <w:color w:val="000000"/>
          <w:sz w:val="28"/>
          <w:szCs w:val="28"/>
          <w:lang w:val="uk-UA"/>
        </w:rPr>
      </w:pPr>
      <w:r w:rsidRPr="00CB53EB">
        <w:rPr>
          <w:b/>
          <w:color w:val="000000"/>
          <w:sz w:val="28"/>
          <w:szCs w:val="28"/>
          <w:lang w:val="uk-UA"/>
        </w:rPr>
        <w:t>д-р мед. н., професор,</w:t>
      </w:r>
    </w:p>
    <w:p w:rsidR="00E366BB" w:rsidRDefault="00F72650" w:rsidP="00F72650">
      <w:pPr>
        <w:jc w:val="both"/>
        <w:rPr>
          <w:color w:val="000000"/>
          <w:sz w:val="28"/>
          <w:szCs w:val="28"/>
        </w:rPr>
      </w:pPr>
      <w:r w:rsidRPr="00CB53EB">
        <w:rPr>
          <w:b/>
          <w:color w:val="000000"/>
          <w:sz w:val="28"/>
          <w:szCs w:val="28"/>
          <w:lang w:val="uk-UA"/>
        </w:rPr>
        <w:t xml:space="preserve">заслужений лікар України                                      </w:t>
      </w:r>
      <w:r w:rsidR="00DF622F">
        <w:rPr>
          <w:b/>
          <w:color w:val="000000"/>
          <w:sz w:val="28"/>
          <w:szCs w:val="28"/>
          <w:lang w:val="uk-UA"/>
        </w:rPr>
        <w:t xml:space="preserve">      </w:t>
      </w:r>
      <w:r w:rsidRPr="00CB53EB">
        <w:rPr>
          <w:b/>
          <w:color w:val="000000"/>
          <w:sz w:val="28"/>
          <w:szCs w:val="28"/>
          <w:lang w:val="uk-UA"/>
        </w:rPr>
        <w:t>Станіслав ТАБАЧНІКОВ</w:t>
      </w:r>
      <w:r w:rsidRPr="00CB53EB">
        <w:rPr>
          <w:color w:val="000000"/>
          <w:sz w:val="28"/>
          <w:szCs w:val="28"/>
          <w:lang w:val="uk-UA"/>
        </w:rPr>
        <w:t xml:space="preserve"> </w:t>
      </w:r>
      <w:r w:rsidRPr="00CB53EB">
        <w:rPr>
          <w:color w:val="000000"/>
          <w:sz w:val="28"/>
          <w:szCs w:val="28"/>
        </w:rPr>
        <w:t xml:space="preserve">     </w:t>
      </w:r>
      <w:r w:rsidR="0006150E">
        <w:rPr>
          <w:b/>
          <w:color w:val="000000"/>
          <w:sz w:val="28"/>
          <w:szCs w:val="28"/>
          <w:lang w:val="uk-UA"/>
        </w:rPr>
        <w:t xml:space="preserve">                                </w:t>
      </w:r>
    </w:p>
    <w:p w:rsidR="00E366BB" w:rsidRPr="0006150E" w:rsidRDefault="0006150E" w:rsidP="00F7265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</w:p>
    <w:p w:rsidR="00E366BB" w:rsidRDefault="0006150E" w:rsidP="00F7265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</w:t>
      </w:r>
      <w:r w:rsidR="00A16EEC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115695" cy="676910"/>
            <wp:effectExtent l="0" t="0" r="825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E366BB" w:rsidRDefault="00E366BB" w:rsidP="0006150E">
      <w:pPr>
        <w:jc w:val="center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E366BB" w:rsidRDefault="00E366BB" w:rsidP="00F72650">
      <w:pPr>
        <w:jc w:val="both"/>
        <w:rPr>
          <w:color w:val="000000"/>
          <w:sz w:val="28"/>
          <w:szCs w:val="28"/>
        </w:rPr>
      </w:pPr>
    </w:p>
    <w:p w:rsidR="00F72650" w:rsidRPr="00CB53EB" w:rsidRDefault="00E366BB" w:rsidP="00F72650">
      <w:pPr>
        <w:jc w:val="both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Товалович</w:t>
      </w:r>
      <w:proofErr w:type="spellEnd"/>
      <w:r>
        <w:rPr>
          <w:color w:val="000000"/>
          <w:sz w:val="28"/>
          <w:szCs w:val="28"/>
          <w:lang w:val="uk-UA"/>
        </w:rPr>
        <w:t xml:space="preserve"> Тетяна, +380977084368.</w:t>
      </w:r>
      <w:r w:rsidR="00F72650" w:rsidRPr="00CB53EB">
        <w:rPr>
          <w:color w:val="000000"/>
          <w:sz w:val="28"/>
          <w:szCs w:val="28"/>
        </w:rPr>
        <w:t xml:space="preserve">                 </w:t>
      </w:r>
      <w:r w:rsidR="00F72650" w:rsidRPr="00CB53EB">
        <w:rPr>
          <w:color w:val="000000"/>
          <w:sz w:val="28"/>
          <w:szCs w:val="28"/>
          <w:lang w:val="uk-UA"/>
        </w:rPr>
        <w:t xml:space="preserve">                          </w:t>
      </w:r>
      <w:r w:rsidR="00F72650" w:rsidRPr="00CB53EB">
        <w:rPr>
          <w:color w:val="000000"/>
          <w:sz w:val="28"/>
          <w:szCs w:val="28"/>
        </w:rPr>
        <w:t xml:space="preserve">          </w:t>
      </w:r>
    </w:p>
    <w:sectPr w:rsidR="00F72650" w:rsidRPr="00CB53EB" w:rsidSect="00830E39">
      <w:footerReference w:type="default" r:id="rId12"/>
      <w:pgSz w:w="11906" w:h="16838"/>
      <w:pgMar w:top="1134" w:right="84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B33" w:rsidRDefault="002F2B33" w:rsidP="0088595B">
      <w:r>
        <w:separator/>
      </w:r>
    </w:p>
  </w:endnote>
  <w:endnote w:type="continuationSeparator" w:id="0">
    <w:p w:rsidR="002F2B33" w:rsidRDefault="002F2B33" w:rsidP="0088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95B" w:rsidRDefault="0088595B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3155A">
      <w:rPr>
        <w:noProof/>
      </w:rPr>
      <w:t>2</w:t>
    </w:r>
    <w:r>
      <w:fldChar w:fldCharType="end"/>
    </w:r>
  </w:p>
  <w:p w:rsidR="0088595B" w:rsidRDefault="008859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B33" w:rsidRDefault="002F2B33" w:rsidP="0088595B">
      <w:r>
        <w:separator/>
      </w:r>
    </w:p>
  </w:footnote>
  <w:footnote w:type="continuationSeparator" w:id="0">
    <w:p w:rsidR="002F2B33" w:rsidRDefault="002F2B33" w:rsidP="00885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0DA8"/>
    <w:multiLevelType w:val="multilevel"/>
    <w:tmpl w:val="408E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D8563A9"/>
    <w:multiLevelType w:val="hybridMultilevel"/>
    <w:tmpl w:val="00DA0E0E"/>
    <w:lvl w:ilvl="0" w:tplc="4B0C9BB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E6F5DC3"/>
    <w:multiLevelType w:val="hybridMultilevel"/>
    <w:tmpl w:val="7D64F440"/>
    <w:lvl w:ilvl="0" w:tplc="8938C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36B40"/>
    <w:multiLevelType w:val="hybridMultilevel"/>
    <w:tmpl w:val="FE744DB0"/>
    <w:lvl w:ilvl="0" w:tplc="0512C5F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3FD2B10"/>
    <w:multiLevelType w:val="hybridMultilevel"/>
    <w:tmpl w:val="AE7AF6D6"/>
    <w:lvl w:ilvl="0" w:tplc="214E0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00E91"/>
    <w:multiLevelType w:val="hybridMultilevel"/>
    <w:tmpl w:val="2F46D9FA"/>
    <w:lvl w:ilvl="0" w:tplc="4AE8326E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B224A1B"/>
    <w:multiLevelType w:val="multilevel"/>
    <w:tmpl w:val="4D3EA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7D57C12"/>
    <w:multiLevelType w:val="hybridMultilevel"/>
    <w:tmpl w:val="2C6A241A"/>
    <w:lvl w:ilvl="0" w:tplc="B422E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687290"/>
    <w:multiLevelType w:val="multilevel"/>
    <w:tmpl w:val="3C4C8C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9">
    <w:nsid w:val="79A036FF"/>
    <w:multiLevelType w:val="hybridMultilevel"/>
    <w:tmpl w:val="BA525B1C"/>
    <w:lvl w:ilvl="0" w:tplc="326A75DA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A8216D4"/>
    <w:multiLevelType w:val="hybridMultilevel"/>
    <w:tmpl w:val="ECC25DFC"/>
    <w:lvl w:ilvl="0" w:tplc="E02C8544">
      <w:start w:val="6"/>
      <w:numFmt w:val="decimal"/>
      <w:lvlText w:val="%1."/>
      <w:lvlJc w:val="left"/>
      <w:pPr>
        <w:tabs>
          <w:tab w:val="num" w:pos="675"/>
        </w:tabs>
        <w:ind w:left="67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34"/>
    <w:rsid w:val="000116F7"/>
    <w:rsid w:val="00011FA6"/>
    <w:rsid w:val="00016647"/>
    <w:rsid w:val="00023B74"/>
    <w:rsid w:val="00027376"/>
    <w:rsid w:val="00031AAD"/>
    <w:rsid w:val="00033943"/>
    <w:rsid w:val="000479EF"/>
    <w:rsid w:val="00050480"/>
    <w:rsid w:val="00051ED2"/>
    <w:rsid w:val="00054DBD"/>
    <w:rsid w:val="00055318"/>
    <w:rsid w:val="0006150E"/>
    <w:rsid w:val="000634D8"/>
    <w:rsid w:val="00063B76"/>
    <w:rsid w:val="000661D3"/>
    <w:rsid w:val="00066FAA"/>
    <w:rsid w:val="00071ACF"/>
    <w:rsid w:val="00072E83"/>
    <w:rsid w:val="000732B2"/>
    <w:rsid w:val="00080FA2"/>
    <w:rsid w:val="00081220"/>
    <w:rsid w:val="00081F4E"/>
    <w:rsid w:val="00086311"/>
    <w:rsid w:val="00086C26"/>
    <w:rsid w:val="00087335"/>
    <w:rsid w:val="000A12F3"/>
    <w:rsid w:val="000A1DF2"/>
    <w:rsid w:val="000B34A0"/>
    <w:rsid w:val="000B6C82"/>
    <w:rsid w:val="000B7668"/>
    <w:rsid w:val="000C6B34"/>
    <w:rsid w:val="000D7AF3"/>
    <w:rsid w:val="000E1127"/>
    <w:rsid w:val="000E1B4A"/>
    <w:rsid w:val="000E4172"/>
    <w:rsid w:val="000E41D7"/>
    <w:rsid w:val="000E5880"/>
    <w:rsid w:val="000F04BC"/>
    <w:rsid w:val="000F1ADE"/>
    <w:rsid w:val="000F4E36"/>
    <w:rsid w:val="000F583E"/>
    <w:rsid w:val="000F7115"/>
    <w:rsid w:val="00101847"/>
    <w:rsid w:val="00101A0B"/>
    <w:rsid w:val="00103676"/>
    <w:rsid w:val="00114B8B"/>
    <w:rsid w:val="0011715F"/>
    <w:rsid w:val="00121DE5"/>
    <w:rsid w:val="0012230D"/>
    <w:rsid w:val="00125363"/>
    <w:rsid w:val="00126410"/>
    <w:rsid w:val="00133208"/>
    <w:rsid w:val="00134A03"/>
    <w:rsid w:val="00137A50"/>
    <w:rsid w:val="001468E8"/>
    <w:rsid w:val="00146C64"/>
    <w:rsid w:val="001523A6"/>
    <w:rsid w:val="00152DB7"/>
    <w:rsid w:val="00160931"/>
    <w:rsid w:val="00162551"/>
    <w:rsid w:val="001670D1"/>
    <w:rsid w:val="00167498"/>
    <w:rsid w:val="0017665E"/>
    <w:rsid w:val="00176AB7"/>
    <w:rsid w:val="00177D64"/>
    <w:rsid w:val="001853B7"/>
    <w:rsid w:val="00190D8E"/>
    <w:rsid w:val="00193652"/>
    <w:rsid w:val="00196E02"/>
    <w:rsid w:val="001A5F67"/>
    <w:rsid w:val="001A6C91"/>
    <w:rsid w:val="001C15C5"/>
    <w:rsid w:val="001C28B0"/>
    <w:rsid w:val="001C66B6"/>
    <w:rsid w:val="001D47F0"/>
    <w:rsid w:val="001E0E09"/>
    <w:rsid w:val="001E154A"/>
    <w:rsid w:val="001E2C65"/>
    <w:rsid w:val="001E44AD"/>
    <w:rsid w:val="001E48A7"/>
    <w:rsid w:val="00203770"/>
    <w:rsid w:val="00204701"/>
    <w:rsid w:val="00206854"/>
    <w:rsid w:val="00213BC2"/>
    <w:rsid w:val="00216597"/>
    <w:rsid w:val="002239C0"/>
    <w:rsid w:val="00230A61"/>
    <w:rsid w:val="0023158B"/>
    <w:rsid w:val="0024366C"/>
    <w:rsid w:val="00246C2E"/>
    <w:rsid w:val="002500A4"/>
    <w:rsid w:val="00253E44"/>
    <w:rsid w:val="00254595"/>
    <w:rsid w:val="00265931"/>
    <w:rsid w:val="00266C0C"/>
    <w:rsid w:val="00274BA8"/>
    <w:rsid w:val="00276192"/>
    <w:rsid w:val="00283291"/>
    <w:rsid w:val="00290C96"/>
    <w:rsid w:val="00292282"/>
    <w:rsid w:val="00292912"/>
    <w:rsid w:val="00295244"/>
    <w:rsid w:val="002A2BBA"/>
    <w:rsid w:val="002A41CF"/>
    <w:rsid w:val="002A425D"/>
    <w:rsid w:val="002A6175"/>
    <w:rsid w:val="002A62EE"/>
    <w:rsid w:val="002B37B8"/>
    <w:rsid w:val="002B39BA"/>
    <w:rsid w:val="002C5DB8"/>
    <w:rsid w:val="002C71A6"/>
    <w:rsid w:val="002D2FFC"/>
    <w:rsid w:val="002D3764"/>
    <w:rsid w:val="002E32FC"/>
    <w:rsid w:val="002E455E"/>
    <w:rsid w:val="002E4F35"/>
    <w:rsid w:val="002E78BC"/>
    <w:rsid w:val="002F10A1"/>
    <w:rsid w:val="002F25E1"/>
    <w:rsid w:val="002F2B33"/>
    <w:rsid w:val="002F3A60"/>
    <w:rsid w:val="003010BE"/>
    <w:rsid w:val="0030442F"/>
    <w:rsid w:val="00312215"/>
    <w:rsid w:val="00312D7B"/>
    <w:rsid w:val="003146FD"/>
    <w:rsid w:val="0031561E"/>
    <w:rsid w:val="003160A0"/>
    <w:rsid w:val="00316599"/>
    <w:rsid w:val="003209F3"/>
    <w:rsid w:val="00321937"/>
    <w:rsid w:val="00322BBC"/>
    <w:rsid w:val="003247D0"/>
    <w:rsid w:val="00332869"/>
    <w:rsid w:val="003413ED"/>
    <w:rsid w:val="0034276F"/>
    <w:rsid w:val="00343215"/>
    <w:rsid w:val="00343E8F"/>
    <w:rsid w:val="003454A8"/>
    <w:rsid w:val="0035010C"/>
    <w:rsid w:val="00350713"/>
    <w:rsid w:val="00351B01"/>
    <w:rsid w:val="00351F28"/>
    <w:rsid w:val="003647C4"/>
    <w:rsid w:val="00364C5D"/>
    <w:rsid w:val="00366081"/>
    <w:rsid w:val="00366182"/>
    <w:rsid w:val="003678D4"/>
    <w:rsid w:val="003752A8"/>
    <w:rsid w:val="003755DE"/>
    <w:rsid w:val="00376E71"/>
    <w:rsid w:val="00377C06"/>
    <w:rsid w:val="00380685"/>
    <w:rsid w:val="00380889"/>
    <w:rsid w:val="00381B2D"/>
    <w:rsid w:val="00385170"/>
    <w:rsid w:val="0038693A"/>
    <w:rsid w:val="0038713E"/>
    <w:rsid w:val="0039198A"/>
    <w:rsid w:val="00394FEF"/>
    <w:rsid w:val="00395A63"/>
    <w:rsid w:val="003A0CF7"/>
    <w:rsid w:val="003A3368"/>
    <w:rsid w:val="003A3FBE"/>
    <w:rsid w:val="003A5799"/>
    <w:rsid w:val="003A6255"/>
    <w:rsid w:val="003B0949"/>
    <w:rsid w:val="003C0A72"/>
    <w:rsid w:val="003C24A1"/>
    <w:rsid w:val="003C4824"/>
    <w:rsid w:val="003C5FF0"/>
    <w:rsid w:val="003C7967"/>
    <w:rsid w:val="003D33AE"/>
    <w:rsid w:val="003D3EA8"/>
    <w:rsid w:val="003F2C39"/>
    <w:rsid w:val="003F36E5"/>
    <w:rsid w:val="003F3D3E"/>
    <w:rsid w:val="003F65D1"/>
    <w:rsid w:val="004034A5"/>
    <w:rsid w:val="00404B5D"/>
    <w:rsid w:val="004057E0"/>
    <w:rsid w:val="004061C1"/>
    <w:rsid w:val="00406290"/>
    <w:rsid w:val="00406547"/>
    <w:rsid w:val="0041161E"/>
    <w:rsid w:val="004174F4"/>
    <w:rsid w:val="00420BF9"/>
    <w:rsid w:val="004240C6"/>
    <w:rsid w:val="0043029F"/>
    <w:rsid w:val="004365C4"/>
    <w:rsid w:val="0043707A"/>
    <w:rsid w:val="00441271"/>
    <w:rsid w:val="0044406E"/>
    <w:rsid w:val="00444ABA"/>
    <w:rsid w:val="00446ED1"/>
    <w:rsid w:val="00447744"/>
    <w:rsid w:val="00451277"/>
    <w:rsid w:val="00455E39"/>
    <w:rsid w:val="00461163"/>
    <w:rsid w:val="00461B2F"/>
    <w:rsid w:val="00462223"/>
    <w:rsid w:val="0046230A"/>
    <w:rsid w:val="0046274B"/>
    <w:rsid w:val="00465500"/>
    <w:rsid w:val="00472484"/>
    <w:rsid w:val="00476AF0"/>
    <w:rsid w:val="0048397F"/>
    <w:rsid w:val="00484162"/>
    <w:rsid w:val="00484E09"/>
    <w:rsid w:val="00484F2D"/>
    <w:rsid w:val="00486055"/>
    <w:rsid w:val="00492CCC"/>
    <w:rsid w:val="00492EF4"/>
    <w:rsid w:val="004A7B26"/>
    <w:rsid w:val="004A7D83"/>
    <w:rsid w:val="004B4748"/>
    <w:rsid w:val="004B4845"/>
    <w:rsid w:val="004B7509"/>
    <w:rsid w:val="004C07A1"/>
    <w:rsid w:val="004C61E3"/>
    <w:rsid w:val="004E6B7D"/>
    <w:rsid w:val="004F01B1"/>
    <w:rsid w:val="004F348A"/>
    <w:rsid w:val="004F50ED"/>
    <w:rsid w:val="004F66D5"/>
    <w:rsid w:val="005002BD"/>
    <w:rsid w:val="00503113"/>
    <w:rsid w:val="00504DEE"/>
    <w:rsid w:val="00511BCA"/>
    <w:rsid w:val="00513B44"/>
    <w:rsid w:val="00514202"/>
    <w:rsid w:val="00515F7E"/>
    <w:rsid w:val="0051653C"/>
    <w:rsid w:val="005171B2"/>
    <w:rsid w:val="00517485"/>
    <w:rsid w:val="005207EB"/>
    <w:rsid w:val="00525E02"/>
    <w:rsid w:val="0052719B"/>
    <w:rsid w:val="00530375"/>
    <w:rsid w:val="00530FBB"/>
    <w:rsid w:val="0053155A"/>
    <w:rsid w:val="00534C43"/>
    <w:rsid w:val="0053730A"/>
    <w:rsid w:val="00537970"/>
    <w:rsid w:val="00540288"/>
    <w:rsid w:val="0054035F"/>
    <w:rsid w:val="00540862"/>
    <w:rsid w:val="00542723"/>
    <w:rsid w:val="005442C3"/>
    <w:rsid w:val="005538F2"/>
    <w:rsid w:val="0055544A"/>
    <w:rsid w:val="0057262B"/>
    <w:rsid w:val="00576AAC"/>
    <w:rsid w:val="00580847"/>
    <w:rsid w:val="00581707"/>
    <w:rsid w:val="00581E2C"/>
    <w:rsid w:val="005821C5"/>
    <w:rsid w:val="005874BD"/>
    <w:rsid w:val="005923A3"/>
    <w:rsid w:val="00594D43"/>
    <w:rsid w:val="00597981"/>
    <w:rsid w:val="005A1140"/>
    <w:rsid w:val="005A1AB2"/>
    <w:rsid w:val="005A4657"/>
    <w:rsid w:val="005A4F48"/>
    <w:rsid w:val="005A59E0"/>
    <w:rsid w:val="005A72CF"/>
    <w:rsid w:val="005B324F"/>
    <w:rsid w:val="005B451E"/>
    <w:rsid w:val="005B5A98"/>
    <w:rsid w:val="005C2253"/>
    <w:rsid w:val="005C2925"/>
    <w:rsid w:val="005E0055"/>
    <w:rsid w:val="005E3280"/>
    <w:rsid w:val="005F1A00"/>
    <w:rsid w:val="005F2652"/>
    <w:rsid w:val="005F6F8D"/>
    <w:rsid w:val="0060308C"/>
    <w:rsid w:val="00603E4A"/>
    <w:rsid w:val="006069EE"/>
    <w:rsid w:val="00611A47"/>
    <w:rsid w:val="0061229C"/>
    <w:rsid w:val="00614E16"/>
    <w:rsid w:val="00616687"/>
    <w:rsid w:val="00621AD9"/>
    <w:rsid w:val="0062789D"/>
    <w:rsid w:val="006279A7"/>
    <w:rsid w:val="006307C3"/>
    <w:rsid w:val="0063499F"/>
    <w:rsid w:val="00634F7B"/>
    <w:rsid w:val="00635A2E"/>
    <w:rsid w:val="006363B9"/>
    <w:rsid w:val="00641878"/>
    <w:rsid w:val="006437AE"/>
    <w:rsid w:val="006502AC"/>
    <w:rsid w:val="00656C90"/>
    <w:rsid w:val="00660E9E"/>
    <w:rsid w:val="006611C2"/>
    <w:rsid w:val="00662C7C"/>
    <w:rsid w:val="00665C5C"/>
    <w:rsid w:val="00673D08"/>
    <w:rsid w:val="00676855"/>
    <w:rsid w:val="00683F6D"/>
    <w:rsid w:val="00685414"/>
    <w:rsid w:val="00695E67"/>
    <w:rsid w:val="006A272E"/>
    <w:rsid w:val="006A6BED"/>
    <w:rsid w:val="006B35FF"/>
    <w:rsid w:val="006B47BB"/>
    <w:rsid w:val="006B5BBB"/>
    <w:rsid w:val="006C0650"/>
    <w:rsid w:val="006C06FD"/>
    <w:rsid w:val="006C6654"/>
    <w:rsid w:val="006D09FB"/>
    <w:rsid w:val="006D606D"/>
    <w:rsid w:val="006D71F7"/>
    <w:rsid w:val="006D7568"/>
    <w:rsid w:val="006D79E1"/>
    <w:rsid w:val="006E2657"/>
    <w:rsid w:val="006E34A3"/>
    <w:rsid w:val="006F1F0C"/>
    <w:rsid w:val="006F5212"/>
    <w:rsid w:val="00713136"/>
    <w:rsid w:val="007136A4"/>
    <w:rsid w:val="00714B52"/>
    <w:rsid w:val="007237E5"/>
    <w:rsid w:val="00730084"/>
    <w:rsid w:val="00730DA4"/>
    <w:rsid w:val="00733214"/>
    <w:rsid w:val="00733D5E"/>
    <w:rsid w:val="00734E15"/>
    <w:rsid w:val="00735225"/>
    <w:rsid w:val="007363AB"/>
    <w:rsid w:val="00742E17"/>
    <w:rsid w:val="007435B5"/>
    <w:rsid w:val="00747C11"/>
    <w:rsid w:val="00757C0A"/>
    <w:rsid w:val="007634CE"/>
    <w:rsid w:val="00765B21"/>
    <w:rsid w:val="00771BE4"/>
    <w:rsid w:val="00777F57"/>
    <w:rsid w:val="00785F3E"/>
    <w:rsid w:val="007860B1"/>
    <w:rsid w:val="00797BCE"/>
    <w:rsid w:val="007A04D9"/>
    <w:rsid w:val="007A5B90"/>
    <w:rsid w:val="007B4A01"/>
    <w:rsid w:val="007B6029"/>
    <w:rsid w:val="007B6161"/>
    <w:rsid w:val="007B7607"/>
    <w:rsid w:val="007C2FC7"/>
    <w:rsid w:val="007C316A"/>
    <w:rsid w:val="007C4DB0"/>
    <w:rsid w:val="007C506B"/>
    <w:rsid w:val="007C5E91"/>
    <w:rsid w:val="007D575B"/>
    <w:rsid w:val="007E103B"/>
    <w:rsid w:val="007E1B85"/>
    <w:rsid w:val="007E4F0A"/>
    <w:rsid w:val="007E60F7"/>
    <w:rsid w:val="007E6487"/>
    <w:rsid w:val="007F0797"/>
    <w:rsid w:val="007F27FE"/>
    <w:rsid w:val="007F2D48"/>
    <w:rsid w:val="007F6BD3"/>
    <w:rsid w:val="007F7EC5"/>
    <w:rsid w:val="008003EE"/>
    <w:rsid w:val="00801C2E"/>
    <w:rsid w:val="00802FF3"/>
    <w:rsid w:val="00803350"/>
    <w:rsid w:val="00804B6F"/>
    <w:rsid w:val="00804CCA"/>
    <w:rsid w:val="00816555"/>
    <w:rsid w:val="008227C8"/>
    <w:rsid w:val="008228AB"/>
    <w:rsid w:val="0082312A"/>
    <w:rsid w:val="00827614"/>
    <w:rsid w:val="00827899"/>
    <w:rsid w:val="00830E39"/>
    <w:rsid w:val="00836A93"/>
    <w:rsid w:val="00841F8F"/>
    <w:rsid w:val="00844663"/>
    <w:rsid w:val="00847F21"/>
    <w:rsid w:val="00853B51"/>
    <w:rsid w:val="00854D57"/>
    <w:rsid w:val="00862063"/>
    <w:rsid w:val="00867DEE"/>
    <w:rsid w:val="00871BBF"/>
    <w:rsid w:val="0087241E"/>
    <w:rsid w:val="00880203"/>
    <w:rsid w:val="00881C02"/>
    <w:rsid w:val="008833FF"/>
    <w:rsid w:val="0088595B"/>
    <w:rsid w:val="00890D0B"/>
    <w:rsid w:val="00892AEA"/>
    <w:rsid w:val="008945A1"/>
    <w:rsid w:val="00894B4C"/>
    <w:rsid w:val="00895548"/>
    <w:rsid w:val="008A1D12"/>
    <w:rsid w:val="008A29F9"/>
    <w:rsid w:val="008A4734"/>
    <w:rsid w:val="008B0586"/>
    <w:rsid w:val="008C20A8"/>
    <w:rsid w:val="008C2E29"/>
    <w:rsid w:val="008D5458"/>
    <w:rsid w:val="008E60F2"/>
    <w:rsid w:val="008F053D"/>
    <w:rsid w:val="008F58E9"/>
    <w:rsid w:val="008F5B0F"/>
    <w:rsid w:val="008F6C9C"/>
    <w:rsid w:val="0090221A"/>
    <w:rsid w:val="009110BA"/>
    <w:rsid w:val="00914CC0"/>
    <w:rsid w:val="00915667"/>
    <w:rsid w:val="00925ADC"/>
    <w:rsid w:val="00927920"/>
    <w:rsid w:val="00931A12"/>
    <w:rsid w:val="00945695"/>
    <w:rsid w:val="009460E9"/>
    <w:rsid w:val="00956D71"/>
    <w:rsid w:val="0096043B"/>
    <w:rsid w:val="00964049"/>
    <w:rsid w:val="00965E11"/>
    <w:rsid w:val="00966889"/>
    <w:rsid w:val="00970A02"/>
    <w:rsid w:val="0097203A"/>
    <w:rsid w:val="009727BA"/>
    <w:rsid w:val="009767ED"/>
    <w:rsid w:val="0097791B"/>
    <w:rsid w:val="00991695"/>
    <w:rsid w:val="00994761"/>
    <w:rsid w:val="009B3B24"/>
    <w:rsid w:val="009B626A"/>
    <w:rsid w:val="009B6D4F"/>
    <w:rsid w:val="009B77E1"/>
    <w:rsid w:val="009C2DDD"/>
    <w:rsid w:val="009C38D4"/>
    <w:rsid w:val="009C3A63"/>
    <w:rsid w:val="009C5BCE"/>
    <w:rsid w:val="009C66C4"/>
    <w:rsid w:val="009D08AD"/>
    <w:rsid w:val="009D2923"/>
    <w:rsid w:val="009E1DF0"/>
    <w:rsid w:val="009E201F"/>
    <w:rsid w:val="009E3D30"/>
    <w:rsid w:val="009E79AB"/>
    <w:rsid w:val="009F6B06"/>
    <w:rsid w:val="00A04998"/>
    <w:rsid w:val="00A06265"/>
    <w:rsid w:val="00A107DB"/>
    <w:rsid w:val="00A16996"/>
    <w:rsid w:val="00A16EEC"/>
    <w:rsid w:val="00A17647"/>
    <w:rsid w:val="00A31800"/>
    <w:rsid w:val="00A3291B"/>
    <w:rsid w:val="00A41B24"/>
    <w:rsid w:val="00A43A9F"/>
    <w:rsid w:val="00A454B8"/>
    <w:rsid w:val="00A52CB9"/>
    <w:rsid w:val="00A622ED"/>
    <w:rsid w:val="00A628C6"/>
    <w:rsid w:val="00A63950"/>
    <w:rsid w:val="00A6657E"/>
    <w:rsid w:val="00A6681E"/>
    <w:rsid w:val="00A7061E"/>
    <w:rsid w:val="00A711CF"/>
    <w:rsid w:val="00A71430"/>
    <w:rsid w:val="00A76357"/>
    <w:rsid w:val="00A763F0"/>
    <w:rsid w:val="00A86CE9"/>
    <w:rsid w:val="00A8702D"/>
    <w:rsid w:val="00A93D0B"/>
    <w:rsid w:val="00A9533C"/>
    <w:rsid w:val="00AA6DBF"/>
    <w:rsid w:val="00AA7804"/>
    <w:rsid w:val="00AA7ECD"/>
    <w:rsid w:val="00AB21A2"/>
    <w:rsid w:val="00AB2CD2"/>
    <w:rsid w:val="00AB4B78"/>
    <w:rsid w:val="00AB4ED0"/>
    <w:rsid w:val="00AB5F81"/>
    <w:rsid w:val="00AB634F"/>
    <w:rsid w:val="00AC404B"/>
    <w:rsid w:val="00AC7428"/>
    <w:rsid w:val="00AC776C"/>
    <w:rsid w:val="00AC7A87"/>
    <w:rsid w:val="00AD1D0E"/>
    <w:rsid w:val="00AD3027"/>
    <w:rsid w:val="00AD451B"/>
    <w:rsid w:val="00AD790B"/>
    <w:rsid w:val="00AE5188"/>
    <w:rsid w:val="00AF1C1E"/>
    <w:rsid w:val="00AF30EB"/>
    <w:rsid w:val="00AF31EC"/>
    <w:rsid w:val="00B048F6"/>
    <w:rsid w:val="00B053E5"/>
    <w:rsid w:val="00B06282"/>
    <w:rsid w:val="00B12881"/>
    <w:rsid w:val="00B12AF4"/>
    <w:rsid w:val="00B1584D"/>
    <w:rsid w:val="00B15F46"/>
    <w:rsid w:val="00B161A6"/>
    <w:rsid w:val="00B16ECA"/>
    <w:rsid w:val="00B17EA4"/>
    <w:rsid w:val="00B25A91"/>
    <w:rsid w:val="00B26805"/>
    <w:rsid w:val="00B32879"/>
    <w:rsid w:val="00B36FC9"/>
    <w:rsid w:val="00B37250"/>
    <w:rsid w:val="00B376C3"/>
    <w:rsid w:val="00B407D3"/>
    <w:rsid w:val="00B53F7E"/>
    <w:rsid w:val="00B559A4"/>
    <w:rsid w:val="00B55F5A"/>
    <w:rsid w:val="00B60E6E"/>
    <w:rsid w:val="00B6226B"/>
    <w:rsid w:val="00B673EC"/>
    <w:rsid w:val="00B76C57"/>
    <w:rsid w:val="00B77283"/>
    <w:rsid w:val="00B824F6"/>
    <w:rsid w:val="00B82B38"/>
    <w:rsid w:val="00B843B3"/>
    <w:rsid w:val="00B85F00"/>
    <w:rsid w:val="00B87BF1"/>
    <w:rsid w:val="00B92739"/>
    <w:rsid w:val="00B9297D"/>
    <w:rsid w:val="00B93009"/>
    <w:rsid w:val="00B948CC"/>
    <w:rsid w:val="00B954AF"/>
    <w:rsid w:val="00B963B8"/>
    <w:rsid w:val="00B97757"/>
    <w:rsid w:val="00BA7E56"/>
    <w:rsid w:val="00BB3E6C"/>
    <w:rsid w:val="00BC1778"/>
    <w:rsid w:val="00BC3DF2"/>
    <w:rsid w:val="00BC4E9F"/>
    <w:rsid w:val="00BD598E"/>
    <w:rsid w:val="00BE4BBF"/>
    <w:rsid w:val="00BE5479"/>
    <w:rsid w:val="00BE642C"/>
    <w:rsid w:val="00BE71AB"/>
    <w:rsid w:val="00BE7916"/>
    <w:rsid w:val="00BF006F"/>
    <w:rsid w:val="00BF0618"/>
    <w:rsid w:val="00BF0E07"/>
    <w:rsid w:val="00BF144C"/>
    <w:rsid w:val="00BF15D6"/>
    <w:rsid w:val="00BF5EAF"/>
    <w:rsid w:val="00C06901"/>
    <w:rsid w:val="00C11D90"/>
    <w:rsid w:val="00C12723"/>
    <w:rsid w:val="00C14958"/>
    <w:rsid w:val="00C17C59"/>
    <w:rsid w:val="00C333D5"/>
    <w:rsid w:val="00C33916"/>
    <w:rsid w:val="00C37456"/>
    <w:rsid w:val="00C41AF8"/>
    <w:rsid w:val="00C45617"/>
    <w:rsid w:val="00C46186"/>
    <w:rsid w:val="00C4714F"/>
    <w:rsid w:val="00C61D5A"/>
    <w:rsid w:val="00C63D44"/>
    <w:rsid w:val="00C64FE1"/>
    <w:rsid w:val="00C73932"/>
    <w:rsid w:val="00C747A1"/>
    <w:rsid w:val="00C74D5A"/>
    <w:rsid w:val="00C74FB4"/>
    <w:rsid w:val="00C80D4C"/>
    <w:rsid w:val="00C82612"/>
    <w:rsid w:val="00C82896"/>
    <w:rsid w:val="00C828F9"/>
    <w:rsid w:val="00C84017"/>
    <w:rsid w:val="00C87DF0"/>
    <w:rsid w:val="00C9601C"/>
    <w:rsid w:val="00C964AC"/>
    <w:rsid w:val="00CA28AE"/>
    <w:rsid w:val="00CA30A8"/>
    <w:rsid w:val="00CA6F2E"/>
    <w:rsid w:val="00CB23E1"/>
    <w:rsid w:val="00CB29CD"/>
    <w:rsid w:val="00CB53EB"/>
    <w:rsid w:val="00CB7FA1"/>
    <w:rsid w:val="00CC291A"/>
    <w:rsid w:val="00CC3E4B"/>
    <w:rsid w:val="00CC552A"/>
    <w:rsid w:val="00CC704A"/>
    <w:rsid w:val="00CD2218"/>
    <w:rsid w:val="00CD730E"/>
    <w:rsid w:val="00CE094F"/>
    <w:rsid w:val="00CE207A"/>
    <w:rsid w:val="00CE2F55"/>
    <w:rsid w:val="00CE495B"/>
    <w:rsid w:val="00CE599C"/>
    <w:rsid w:val="00CE5ADF"/>
    <w:rsid w:val="00CE5C8A"/>
    <w:rsid w:val="00CF74A5"/>
    <w:rsid w:val="00CF7A12"/>
    <w:rsid w:val="00CF7A76"/>
    <w:rsid w:val="00D03CAB"/>
    <w:rsid w:val="00D0464C"/>
    <w:rsid w:val="00D075DE"/>
    <w:rsid w:val="00D13EC3"/>
    <w:rsid w:val="00D1472A"/>
    <w:rsid w:val="00D1625C"/>
    <w:rsid w:val="00D16AA2"/>
    <w:rsid w:val="00D20410"/>
    <w:rsid w:val="00D204BA"/>
    <w:rsid w:val="00D23603"/>
    <w:rsid w:val="00D258B2"/>
    <w:rsid w:val="00D25EA4"/>
    <w:rsid w:val="00D26C72"/>
    <w:rsid w:val="00D32847"/>
    <w:rsid w:val="00D33953"/>
    <w:rsid w:val="00D40CD9"/>
    <w:rsid w:val="00D438A1"/>
    <w:rsid w:val="00D44F44"/>
    <w:rsid w:val="00D46D32"/>
    <w:rsid w:val="00D50B36"/>
    <w:rsid w:val="00D53E72"/>
    <w:rsid w:val="00D57903"/>
    <w:rsid w:val="00D602F3"/>
    <w:rsid w:val="00D65183"/>
    <w:rsid w:val="00D66C5C"/>
    <w:rsid w:val="00D70DCA"/>
    <w:rsid w:val="00D72FFB"/>
    <w:rsid w:val="00D73973"/>
    <w:rsid w:val="00D83CC5"/>
    <w:rsid w:val="00D86790"/>
    <w:rsid w:val="00D9248F"/>
    <w:rsid w:val="00D939DD"/>
    <w:rsid w:val="00D94066"/>
    <w:rsid w:val="00D95751"/>
    <w:rsid w:val="00DA6A8D"/>
    <w:rsid w:val="00DA6D8B"/>
    <w:rsid w:val="00DB3A4C"/>
    <w:rsid w:val="00DB62C8"/>
    <w:rsid w:val="00DB74E6"/>
    <w:rsid w:val="00DB7FA1"/>
    <w:rsid w:val="00DC4EF8"/>
    <w:rsid w:val="00DC69D8"/>
    <w:rsid w:val="00DC7265"/>
    <w:rsid w:val="00DD25DC"/>
    <w:rsid w:val="00DD45F1"/>
    <w:rsid w:val="00DD4CB0"/>
    <w:rsid w:val="00DE015C"/>
    <w:rsid w:val="00DF26F6"/>
    <w:rsid w:val="00DF622F"/>
    <w:rsid w:val="00E01AFE"/>
    <w:rsid w:val="00E0479B"/>
    <w:rsid w:val="00E11A02"/>
    <w:rsid w:val="00E21047"/>
    <w:rsid w:val="00E366BB"/>
    <w:rsid w:val="00E36EA4"/>
    <w:rsid w:val="00E42BB4"/>
    <w:rsid w:val="00E44B89"/>
    <w:rsid w:val="00E50A93"/>
    <w:rsid w:val="00E53F1D"/>
    <w:rsid w:val="00E553D4"/>
    <w:rsid w:val="00E56556"/>
    <w:rsid w:val="00E57304"/>
    <w:rsid w:val="00E62255"/>
    <w:rsid w:val="00E644CF"/>
    <w:rsid w:val="00E65646"/>
    <w:rsid w:val="00E70715"/>
    <w:rsid w:val="00E72033"/>
    <w:rsid w:val="00E808CC"/>
    <w:rsid w:val="00E82202"/>
    <w:rsid w:val="00E8233F"/>
    <w:rsid w:val="00E833BC"/>
    <w:rsid w:val="00E83590"/>
    <w:rsid w:val="00E91A05"/>
    <w:rsid w:val="00E95ADC"/>
    <w:rsid w:val="00EA50F0"/>
    <w:rsid w:val="00EB0405"/>
    <w:rsid w:val="00EB15E9"/>
    <w:rsid w:val="00EB17C1"/>
    <w:rsid w:val="00EB1898"/>
    <w:rsid w:val="00EB5982"/>
    <w:rsid w:val="00EC54CB"/>
    <w:rsid w:val="00EC7F9F"/>
    <w:rsid w:val="00ED0C59"/>
    <w:rsid w:val="00ED43CF"/>
    <w:rsid w:val="00ED5913"/>
    <w:rsid w:val="00ED6B63"/>
    <w:rsid w:val="00ED6B6D"/>
    <w:rsid w:val="00ED7142"/>
    <w:rsid w:val="00EE2CA0"/>
    <w:rsid w:val="00EF7E1C"/>
    <w:rsid w:val="00F00E79"/>
    <w:rsid w:val="00F0379F"/>
    <w:rsid w:val="00F072C0"/>
    <w:rsid w:val="00F109A6"/>
    <w:rsid w:val="00F109B9"/>
    <w:rsid w:val="00F10B86"/>
    <w:rsid w:val="00F13144"/>
    <w:rsid w:val="00F22B36"/>
    <w:rsid w:val="00F23118"/>
    <w:rsid w:val="00F2455C"/>
    <w:rsid w:val="00F24E87"/>
    <w:rsid w:val="00F3022D"/>
    <w:rsid w:val="00F32980"/>
    <w:rsid w:val="00F33704"/>
    <w:rsid w:val="00F348D8"/>
    <w:rsid w:val="00F41E0F"/>
    <w:rsid w:val="00F449A5"/>
    <w:rsid w:val="00F44E00"/>
    <w:rsid w:val="00F451E9"/>
    <w:rsid w:val="00F468D5"/>
    <w:rsid w:val="00F518F8"/>
    <w:rsid w:val="00F54818"/>
    <w:rsid w:val="00F5639E"/>
    <w:rsid w:val="00F578C5"/>
    <w:rsid w:val="00F71E23"/>
    <w:rsid w:val="00F72650"/>
    <w:rsid w:val="00F730E8"/>
    <w:rsid w:val="00F7574E"/>
    <w:rsid w:val="00F7720F"/>
    <w:rsid w:val="00F77FDF"/>
    <w:rsid w:val="00F815A1"/>
    <w:rsid w:val="00F83E7B"/>
    <w:rsid w:val="00F86B7B"/>
    <w:rsid w:val="00F87D2D"/>
    <w:rsid w:val="00F941B1"/>
    <w:rsid w:val="00F97EE0"/>
    <w:rsid w:val="00FA1F3C"/>
    <w:rsid w:val="00FA2437"/>
    <w:rsid w:val="00FA65FA"/>
    <w:rsid w:val="00FA7A77"/>
    <w:rsid w:val="00FB02FD"/>
    <w:rsid w:val="00FB2A12"/>
    <w:rsid w:val="00FB302C"/>
    <w:rsid w:val="00FB363D"/>
    <w:rsid w:val="00FB408C"/>
    <w:rsid w:val="00FC13C2"/>
    <w:rsid w:val="00FC4E84"/>
    <w:rsid w:val="00FC5E75"/>
    <w:rsid w:val="00FC7E22"/>
    <w:rsid w:val="00FD27E3"/>
    <w:rsid w:val="00FD57F0"/>
    <w:rsid w:val="00FE084F"/>
    <w:rsid w:val="00FE0CA5"/>
    <w:rsid w:val="00FE21B6"/>
    <w:rsid w:val="00FE393A"/>
    <w:rsid w:val="00FE74E6"/>
    <w:rsid w:val="00FF08AB"/>
    <w:rsid w:val="00FF687F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E7E60-6B86-4CBD-9FBD-49BB3941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9E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C6B34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A1F3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link w:val="a4"/>
    <w:rsid w:val="00FA1F3C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rsid w:val="003A579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A5799"/>
    <w:rPr>
      <w:rFonts w:ascii="Tahoma" w:hAnsi="Tahoma" w:cs="Tahoma"/>
      <w:sz w:val="16"/>
      <w:szCs w:val="16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6F5212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6A272E"/>
  </w:style>
  <w:style w:type="paragraph" w:styleId="aa">
    <w:name w:val="header"/>
    <w:basedOn w:val="a"/>
    <w:link w:val="ab"/>
    <w:rsid w:val="008859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8595B"/>
  </w:style>
  <w:style w:type="paragraph" w:styleId="ac">
    <w:name w:val="footer"/>
    <w:basedOn w:val="a"/>
    <w:link w:val="ad"/>
    <w:uiPriority w:val="99"/>
    <w:rsid w:val="008859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595B"/>
  </w:style>
  <w:style w:type="character" w:customStyle="1" w:styleId="hwtze">
    <w:name w:val="hwtze"/>
    <w:rsid w:val="00343E8F"/>
  </w:style>
  <w:style w:type="character" w:customStyle="1" w:styleId="rynqvb">
    <w:name w:val="rynqvb"/>
    <w:rsid w:val="00343E8F"/>
  </w:style>
  <w:style w:type="paragraph" w:styleId="ae">
    <w:name w:val="No Spacing"/>
    <w:uiPriority w:val="1"/>
    <w:qFormat/>
    <w:rsid w:val="00BE4BBF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nanvuz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nvuz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0C6BB-547A-4515-8157-B13B466E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 «МІЖНАРОДНА АКАДЕМІЯ ОСВІТИ</vt:lpstr>
    </vt:vector>
  </TitlesOfParts>
  <Company>Home</Company>
  <LinksUpToDate>false</LinksUpToDate>
  <CharactersWithSpaces>5851</CharactersWithSpaces>
  <SharedDoc>false</SharedDoc>
  <HLinks>
    <vt:vector size="12" baseType="variant">
      <vt:variant>
        <vt:i4>7798862</vt:i4>
      </vt:variant>
      <vt:variant>
        <vt:i4>3</vt:i4>
      </vt:variant>
      <vt:variant>
        <vt:i4>0</vt:i4>
      </vt:variant>
      <vt:variant>
        <vt:i4>5</vt:i4>
      </vt:variant>
      <vt:variant>
        <vt:lpwstr>mailto:nanvuz@ukr.net</vt:lpwstr>
      </vt:variant>
      <vt:variant>
        <vt:lpwstr/>
      </vt:variant>
      <vt:variant>
        <vt:i4>7798862</vt:i4>
      </vt:variant>
      <vt:variant>
        <vt:i4>0</vt:i4>
      </vt:variant>
      <vt:variant>
        <vt:i4>0</vt:i4>
      </vt:variant>
      <vt:variant>
        <vt:i4>5</vt:i4>
      </vt:variant>
      <vt:variant>
        <vt:lpwstr>mailto:nanvuz@ukr.net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 «МІЖНАРОДНА АКАДЕМІЯ ОСВІТИ</dc:title>
  <dc:subject/>
  <dc:creator>Наталья</dc:creator>
  <cp:keywords/>
  <cp:lastModifiedBy>admin</cp:lastModifiedBy>
  <cp:revision>3</cp:revision>
  <cp:lastPrinted>2026-03-28T07:05:00Z</cp:lastPrinted>
  <dcterms:created xsi:type="dcterms:W3CDTF">2026-04-02T09:13:00Z</dcterms:created>
  <dcterms:modified xsi:type="dcterms:W3CDTF">2026-04-02T09:14:00Z</dcterms:modified>
</cp:coreProperties>
</file>